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9346B" w14:textId="521F195D" w:rsidR="00B50F31" w:rsidRPr="00EC2624" w:rsidRDefault="00BF6E9B" w:rsidP="00EC2624">
      <w:pPr>
        <w:jc w:val="center"/>
        <w:rPr>
          <w:b/>
          <w:bCs/>
          <w:sz w:val="44"/>
          <w:szCs w:val="44"/>
        </w:rPr>
      </w:pPr>
      <w:bookmarkStart w:id="0" w:name="_GoBack"/>
      <w:bookmarkEnd w:id="0"/>
      <w:r w:rsidRPr="00EC2624">
        <w:rPr>
          <w:b/>
          <w:bCs/>
          <w:sz w:val="44"/>
          <w:szCs w:val="44"/>
        </w:rPr>
        <w:t xml:space="preserve">The </w:t>
      </w:r>
      <w:r w:rsidR="00C627A8" w:rsidRPr="00EC2624">
        <w:rPr>
          <w:b/>
          <w:bCs/>
          <w:sz w:val="44"/>
          <w:szCs w:val="44"/>
        </w:rPr>
        <w:t xml:space="preserve">Code of Special Rules </w:t>
      </w:r>
      <w:r w:rsidRPr="00EC2624">
        <w:rPr>
          <w:b/>
          <w:bCs/>
          <w:sz w:val="44"/>
          <w:szCs w:val="44"/>
        </w:rPr>
        <w:t xml:space="preserve">of Order of the Undergraduate Student Senate of the Kent Campus of Kent State University, Adopted on </w:t>
      </w:r>
      <w:r w:rsidR="00EC2624">
        <w:rPr>
          <w:b/>
          <w:bCs/>
          <w:sz w:val="44"/>
          <w:szCs w:val="44"/>
        </w:rPr>
        <w:t>Wednesday</w:t>
      </w:r>
      <w:r w:rsidRPr="00EC2624">
        <w:rPr>
          <w:b/>
          <w:bCs/>
          <w:sz w:val="44"/>
          <w:szCs w:val="44"/>
        </w:rPr>
        <w:t xml:space="preserve">, </w:t>
      </w:r>
      <w:r w:rsidR="00EC2624">
        <w:rPr>
          <w:b/>
          <w:bCs/>
          <w:sz w:val="44"/>
          <w:szCs w:val="44"/>
        </w:rPr>
        <w:t>August 28th</w:t>
      </w:r>
      <w:r w:rsidRPr="00EC2624">
        <w:rPr>
          <w:b/>
          <w:bCs/>
          <w:sz w:val="44"/>
          <w:szCs w:val="44"/>
        </w:rPr>
        <w:t xml:space="preserve">, </w:t>
      </w:r>
      <w:r w:rsidR="00EC2624">
        <w:rPr>
          <w:b/>
          <w:bCs/>
          <w:sz w:val="44"/>
          <w:szCs w:val="44"/>
        </w:rPr>
        <w:t>2</w:t>
      </w:r>
      <w:r w:rsidRPr="00EC2624">
        <w:rPr>
          <w:b/>
          <w:bCs/>
          <w:sz w:val="44"/>
          <w:szCs w:val="44"/>
        </w:rPr>
        <w:t>019</w:t>
      </w:r>
      <w:r w:rsidR="007A32F6" w:rsidRPr="00EC2624">
        <w:rPr>
          <w:b/>
          <w:bCs/>
          <w:sz w:val="44"/>
          <w:szCs w:val="44"/>
        </w:rPr>
        <w:t>.</w:t>
      </w:r>
    </w:p>
    <w:p w14:paraId="431E0B18" w14:textId="4DC63ACB" w:rsidR="009659BC" w:rsidRDefault="009659BC" w:rsidP="00C627A8">
      <w:pPr>
        <w:rPr>
          <w:sz w:val="24"/>
          <w:szCs w:val="24"/>
        </w:rPr>
      </w:pPr>
    </w:p>
    <w:p w14:paraId="684BAF1A" w14:textId="77777777" w:rsidR="000939AB" w:rsidRPr="006B2A55" w:rsidRDefault="000939AB" w:rsidP="000939AB">
      <w:pPr>
        <w:spacing w:after="0" w:line="240" w:lineRule="auto"/>
        <w:jc w:val="center"/>
        <w:rPr>
          <w:sz w:val="36"/>
          <w:szCs w:val="36"/>
        </w:rPr>
      </w:pPr>
      <w:r w:rsidRPr="006B2A55">
        <w:rPr>
          <w:sz w:val="36"/>
          <w:szCs w:val="36"/>
        </w:rPr>
        <w:t>Table of Contents</w:t>
      </w:r>
    </w:p>
    <w:p w14:paraId="3A897101" w14:textId="77777777" w:rsidR="000939AB" w:rsidRPr="002C654B" w:rsidRDefault="000939AB" w:rsidP="000939AB">
      <w:pPr>
        <w:spacing w:after="0" w:line="240" w:lineRule="auto"/>
        <w:rPr>
          <w:sz w:val="28"/>
          <w:szCs w:val="28"/>
        </w:rPr>
      </w:pPr>
    </w:p>
    <w:p w14:paraId="45C1172B" w14:textId="3E4329B3" w:rsidR="000939AB" w:rsidRPr="002C654B" w:rsidRDefault="000939AB" w:rsidP="000939AB">
      <w:pPr>
        <w:spacing w:after="0" w:line="240" w:lineRule="auto"/>
        <w:rPr>
          <w:sz w:val="28"/>
          <w:szCs w:val="28"/>
        </w:rPr>
      </w:pPr>
      <w:r w:rsidRPr="002C654B">
        <w:rPr>
          <w:sz w:val="28"/>
          <w:szCs w:val="28"/>
        </w:rPr>
        <w:t>Article I: Definitions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page </w:t>
      </w:r>
      <w:r w:rsidR="00037EA4">
        <w:rPr>
          <w:sz w:val="28"/>
          <w:szCs w:val="28"/>
        </w:rPr>
        <w:t>1</w:t>
      </w:r>
    </w:p>
    <w:p w14:paraId="62D37EE1" w14:textId="1205B114" w:rsidR="000939AB" w:rsidRPr="002C654B" w:rsidRDefault="000939AB" w:rsidP="000939AB">
      <w:pPr>
        <w:spacing w:after="0" w:line="240" w:lineRule="auto"/>
        <w:rPr>
          <w:sz w:val="28"/>
          <w:szCs w:val="28"/>
        </w:rPr>
      </w:pPr>
      <w:r w:rsidRPr="002C654B">
        <w:rPr>
          <w:sz w:val="28"/>
          <w:szCs w:val="28"/>
        </w:rPr>
        <w:t>Article I</w:t>
      </w:r>
      <w:r>
        <w:rPr>
          <w:sz w:val="28"/>
          <w:szCs w:val="28"/>
        </w:rPr>
        <w:t>I</w:t>
      </w:r>
      <w:r w:rsidRPr="002C654B">
        <w:rPr>
          <w:sz w:val="28"/>
          <w:szCs w:val="28"/>
        </w:rPr>
        <w:t>: Officers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page </w:t>
      </w:r>
      <w:r w:rsidR="00037EA4">
        <w:rPr>
          <w:sz w:val="28"/>
          <w:szCs w:val="28"/>
        </w:rPr>
        <w:t>1</w:t>
      </w:r>
    </w:p>
    <w:p w14:paraId="66B75E78" w14:textId="6B10ADB0" w:rsidR="000939AB" w:rsidRPr="002C654B" w:rsidRDefault="000939AB" w:rsidP="000939AB">
      <w:pPr>
        <w:spacing w:after="0" w:line="240" w:lineRule="auto"/>
        <w:rPr>
          <w:sz w:val="28"/>
          <w:szCs w:val="28"/>
        </w:rPr>
      </w:pPr>
      <w:r w:rsidRPr="002C654B">
        <w:rPr>
          <w:sz w:val="28"/>
          <w:szCs w:val="28"/>
        </w:rPr>
        <w:t xml:space="preserve">Article </w:t>
      </w:r>
      <w:r>
        <w:rPr>
          <w:sz w:val="28"/>
          <w:szCs w:val="28"/>
        </w:rPr>
        <w:t>III</w:t>
      </w:r>
      <w:r w:rsidRPr="002C654B">
        <w:rPr>
          <w:sz w:val="28"/>
          <w:szCs w:val="28"/>
        </w:rPr>
        <w:t xml:space="preserve">: Meetings </w:t>
      </w:r>
      <w:r>
        <w:rPr>
          <w:sz w:val="28"/>
          <w:szCs w:val="28"/>
        </w:rPr>
        <w:t xml:space="preserve">and Procedures </w:t>
      </w:r>
      <w:r w:rsidRPr="002C654B">
        <w:rPr>
          <w:sz w:val="28"/>
          <w:szCs w:val="28"/>
        </w:rPr>
        <w:t>of the Senate</w:t>
      </w:r>
      <w:r>
        <w:rPr>
          <w:sz w:val="28"/>
          <w:szCs w:val="28"/>
        </w:rPr>
        <w:tab/>
      </w:r>
      <w:r>
        <w:rPr>
          <w:sz w:val="28"/>
          <w:szCs w:val="28"/>
        </w:rPr>
        <w:tab/>
      </w:r>
      <w:r>
        <w:rPr>
          <w:sz w:val="28"/>
          <w:szCs w:val="28"/>
        </w:rPr>
        <w:tab/>
        <w:t xml:space="preserve">page </w:t>
      </w:r>
      <w:r w:rsidR="00037EA4">
        <w:rPr>
          <w:sz w:val="28"/>
          <w:szCs w:val="28"/>
        </w:rPr>
        <w:t>2</w:t>
      </w:r>
    </w:p>
    <w:p w14:paraId="3B813379" w14:textId="4777B509" w:rsidR="000939AB" w:rsidRDefault="000939AB" w:rsidP="000939AB">
      <w:pPr>
        <w:spacing w:after="0" w:line="240" w:lineRule="auto"/>
        <w:rPr>
          <w:sz w:val="28"/>
          <w:szCs w:val="28"/>
        </w:rPr>
      </w:pPr>
      <w:r w:rsidRPr="002C654B">
        <w:rPr>
          <w:sz w:val="28"/>
          <w:szCs w:val="28"/>
        </w:rPr>
        <w:t xml:space="preserve">Article </w:t>
      </w:r>
      <w:r>
        <w:rPr>
          <w:sz w:val="28"/>
          <w:szCs w:val="28"/>
        </w:rPr>
        <w:t>IV</w:t>
      </w:r>
      <w:r w:rsidRPr="002C654B">
        <w:rPr>
          <w:sz w:val="28"/>
          <w:szCs w:val="28"/>
        </w:rPr>
        <w:t xml:space="preserve">: </w:t>
      </w:r>
      <w:r>
        <w:rPr>
          <w:sz w:val="28"/>
          <w:szCs w:val="28"/>
        </w:rPr>
        <w:t xml:space="preserve">Rules and </w:t>
      </w:r>
      <w:r w:rsidRPr="002C654B">
        <w:rPr>
          <w:sz w:val="28"/>
          <w:szCs w:val="28"/>
        </w:rPr>
        <w:t>Parliamentary Authorit</w:t>
      </w:r>
      <w:r>
        <w:rPr>
          <w:sz w:val="28"/>
          <w:szCs w:val="28"/>
        </w:rPr>
        <w:t xml:space="preserve">y </w:t>
      </w:r>
      <w:r>
        <w:rPr>
          <w:sz w:val="28"/>
          <w:szCs w:val="28"/>
        </w:rPr>
        <w:tab/>
      </w:r>
      <w:r>
        <w:rPr>
          <w:sz w:val="28"/>
          <w:szCs w:val="28"/>
        </w:rPr>
        <w:tab/>
      </w:r>
      <w:r>
        <w:rPr>
          <w:sz w:val="28"/>
          <w:szCs w:val="28"/>
        </w:rPr>
        <w:tab/>
        <w:t xml:space="preserve">page </w:t>
      </w:r>
      <w:r w:rsidR="00037EA4">
        <w:rPr>
          <w:sz w:val="28"/>
          <w:szCs w:val="28"/>
        </w:rPr>
        <w:t>5</w:t>
      </w:r>
    </w:p>
    <w:p w14:paraId="37A34E70" w14:textId="1CBEF927" w:rsidR="000939AB" w:rsidRDefault="000939AB" w:rsidP="00EC2624">
      <w:pPr>
        <w:spacing w:after="0" w:line="240" w:lineRule="auto"/>
        <w:rPr>
          <w:sz w:val="28"/>
          <w:szCs w:val="28"/>
        </w:rPr>
      </w:pPr>
      <w:r w:rsidRPr="002C654B">
        <w:rPr>
          <w:sz w:val="28"/>
          <w:szCs w:val="28"/>
        </w:rPr>
        <w:t xml:space="preserve">Article </w:t>
      </w:r>
      <w:r>
        <w:rPr>
          <w:sz w:val="28"/>
          <w:szCs w:val="28"/>
        </w:rPr>
        <w:t>V</w:t>
      </w:r>
      <w:r w:rsidRPr="002C654B">
        <w:rPr>
          <w:sz w:val="28"/>
          <w:szCs w:val="28"/>
        </w:rPr>
        <w:t xml:space="preserve">: Amendment of this </w:t>
      </w:r>
      <w:r w:rsidRPr="0009325C">
        <w:rPr>
          <w:sz w:val="28"/>
          <w:szCs w:val="28"/>
        </w:rPr>
        <w:t>Code of Special Rules of Order</w:t>
      </w:r>
      <w:r>
        <w:rPr>
          <w:sz w:val="28"/>
          <w:szCs w:val="28"/>
        </w:rPr>
        <w:tab/>
        <w:t>page 5</w:t>
      </w:r>
    </w:p>
    <w:p w14:paraId="6568FE9E" w14:textId="435E9491" w:rsidR="00EC2624" w:rsidRDefault="00EC2624" w:rsidP="00EC2624">
      <w:pPr>
        <w:spacing w:after="0" w:line="240" w:lineRule="auto"/>
        <w:rPr>
          <w:sz w:val="28"/>
          <w:szCs w:val="28"/>
        </w:rPr>
      </w:pPr>
    </w:p>
    <w:p w14:paraId="1E766A5A" w14:textId="77777777" w:rsidR="00EC2624" w:rsidRPr="00EC2624" w:rsidRDefault="00EC2624" w:rsidP="00EC2624">
      <w:pPr>
        <w:spacing w:after="0" w:line="240" w:lineRule="auto"/>
        <w:rPr>
          <w:sz w:val="28"/>
          <w:szCs w:val="28"/>
        </w:rPr>
      </w:pPr>
    </w:p>
    <w:p w14:paraId="5AE28694" w14:textId="5B907A1A" w:rsidR="000939AB" w:rsidRDefault="000939AB" w:rsidP="000939AB">
      <w:pPr>
        <w:spacing w:after="0" w:line="240" w:lineRule="auto"/>
        <w:jc w:val="center"/>
        <w:rPr>
          <w:b/>
          <w:bCs/>
          <w:sz w:val="44"/>
          <w:szCs w:val="44"/>
          <w:u w:val="single"/>
        </w:rPr>
      </w:pPr>
      <w:r w:rsidRPr="000939AB">
        <w:rPr>
          <w:b/>
          <w:bCs/>
          <w:sz w:val="44"/>
          <w:szCs w:val="44"/>
          <w:u w:val="single"/>
        </w:rPr>
        <w:t>Article I: Definitions</w:t>
      </w:r>
    </w:p>
    <w:p w14:paraId="05B4E6A9" w14:textId="4C16D213" w:rsidR="00CC5DD5" w:rsidRPr="003F1425" w:rsidRDefault="00CC5DD5" w:rsidP="00CC5DD5">
      <w:pPr>
        <w:spacing w:after="0" w:line="240" w:lineRule="auto"/>
        <w:ind w:firstLine="720"/>
        <w:rPr>
          <w:b/>
          <w:bCs/>
          <w:sz w:val="44"/>
          <w:szCs w:val="44"/>
          <w:u w:val="single"/>
        </w:rPr>
      </w:pPr>
      <w:r w:rsidRPr="00B30A8A">
        <w:rPr>
          <w:b/>
          <w:bCs/>
          <w:sz w:val="36"/>
          <w:szCs w:val="36"/>
          <w:u w:val="single"/>
        </w:rPr>
        <w:t xml:space="preserve">Section </w:t>
      </w:r>
      <w:r>
        <w:rPr>
          <w:b/>
          <w:bCs/>
          <w:sz w:val="36"/>
          <w:szCs w:val="36"/>
          <w:u w:val="single"/>
        </w:rPr>
        <w:t>1: Definitions</w:t>
      </w:r>
    </w:p>
    <w:p w14:paraId="0801965F" w14:textId="35659E65" w:rsidR="00CC5DD5" w:rsidRPr="00CC5DD5" w:rsidRDefault="00CC5DD5" w:rsidP="00CC5DD5">
      <w:pPr>
        <w:ind w:firstLine="720"/>
        <w:rPr>
          <w:sz w:val="28"/>
          <w:szCs w:val="28"/>
        </w:rPr>
      </w:pPr>
      <w:r w:rsidRPr="00CC5DD5">
        <w:rPr>
          <w:sz w:val="28"/>
          <w:szCs w:val="28"/>
        </w:rPr>
        <w:t>Terms used in this Code shall be interpreted according to the definitions set forth in Article I of the Code of Bylaws.</w:t>
      </w:r>
    </w:p>
    <w:p w14:paraId="50A92FEE" w14:textId="77777777" w:rsidR="00CC5DD5" w:rsidRPr="00CC5DD5" w:rsidRDefault="00CC5DD5" w:rsidP="000939AB">
      <w:pPr>
        <w:spacing w:after="0" w:line="240" w:lineRule="auto"/>
        <w:jc w:val="center"/>
        <w:rPr>
          <w:b/>
          <w:bCs/>
          <w:sz w:val="28"/>
          <w:szCs w:val="28"/>
          <w:u w:val="single"/>
        </w:rPr>
      </w:pPr>
    </w:p>
    <w:p w14:paraId="77215EAE" w14:textId="77777777" w:rsidR="003F1425" w:rsidRDefault="000939AB" w:rsidP="003F1425">
      <w:pPr>
        <w:spacing w:after="0" w:line="240" w:lineRule="auto"/>
        <w:jc w:val="center"/>
        <w:rPr>
          <w:b/>
          <w:bCs/>
          <w:sz w:val="44"/>
          <w:szCs w:val="44"/>
          <w:u w:val="single"/>
        </w:rPr>
      </w:pPr>
      <w:bookmarkStart w:id="1" w:name="_Hlk13575337"/>
      <w:r w:rsidRPr="000939AB">
        <w:rPr>
          <w:b/>
          <w:bCs/>
          <w:sz w:val="44"/>
          <w:szCs w:val="44"/>
          <w:u w:val="single"/>
        </w:rPr>
        <w:t>Article II: Officers</w:t>
      </w:r>
    </w:p>
    <w:p w14:paraId="35E2292C" w14:textId="742AC1FF" w:rsidR="003F1425" w:rsidRPr="003F1425" w:rsidRDefault="003F1425" w:rsidP="00CC5DD5">
      <w:pPr>
        <w:spacing w:after="0" w:line="240" w:lineRule="auto"/>
        <w:ind w:firstLine="720"/>
        <w:rPr>
          <w:b/>
          <w:bCs/>
          <w:sz w:val="44"/>
          <w:szCs w:val="44"/>
          <w:u w:val="single"/>
        </w:rPr>
      </w:pPr>
      <w:bookmarkStart w:id="2" w:name="_Hlk13573199"/>
      <w:r w:rsidRPr="00B30A8A">
        <w:rPr>
          <w:b/>
          <w:bCs/>
          <w:sz w:val="36"/>
          <w:szCs w:val="36"/>
          <w:u w:val="single"/>
        </w:rPr>
        <w:t xml:space="preserve">Section </w:t>
      </w:r>
      <w:r w:rsidR="000E31C9">
        <w:rPr>
          <w:b/>
          <w:bCs/>
          <w:sz w:val="36"/>
          <w:szCs w:val="36"/>
          <w:u w:val="single"/>
        </w:rPr>
        <w:t>2</w:t>
      </w:r>
      <w:r>
        <w:rPr>
          <w:b/>
          <w:bCs/>
          <w:sz w:val="36"/>
          <w:szCs w:val="36"/>
          <w:u w:val="single"/>
        </w:rPr>
        <w:t xml:space="preserve">: </w:t>
      </w:r>
      <w:r w:rsidR="000E31C9">
        <w:rPr>
          <w:b/>
          <w:bCs/>
          <w:sz w:val="36"/>
          <w:szCs w:val="36"/>
          <w:u w:val="single"/>
        </w:rPr>
        <w:t>Presiding</w:t>
      </w:r>
      <w:r w:rsidR="008516BF">
        <w:rPr>
          <w:b/>
          <w:bCs/>
          <w:sz w:val="36"/>
          <w:szCs w:val="36"/>
          <w:u w:val="single"/>
        </w:rPr>
        <w:t xml:space="preserve"> Office</w:t>
      </w:r>
      <w:r w:rsidR="00EC2624">
        <w:rPr>
          <w:b/>
          <w:bCs/>
          <w:sz w:val="36"/>
          <w:szCs w:val="36"/>
          <w:u w:val="single"/>
        </w:rPr>
        <w:t>rs</w:t>
      </w:r>
    </w:p>
    <w:p w14:paraId="7554E23F" w14:textId="77777777" w:rsidR="00CC5DD5" w:rsidRDefault="003F1425" w:rsidP="00CC5DD5">
      <w:pPr>
        <w:ind w:firstLine="720"/>
        <w:rPr>
          <w:sz w:val="28"/>
          <w:szCs w:val="28"/>
        </w:rPr>
      </w:pPr>
      <w:r w:rsidRPr="003F1425">
        <w:rPr>
          <w:sz w:val="28"/>
          <w:szCs w:val="28"/>
        </w:rPr>
        <w:t>Paragraph 1. The President shall preside at all meetings of the Senate, except when he or she is absent, or unable or unwilling to preside, or when the President choses to recuse himself or herself from presiding</w:t>
      </w:r>
      <w:r w:rsidR="00CC5DD5">
        <w:rPr>
          <w:sz w:val="28"/>
          <w:szCs w:val="28"/>
        </w:rPr>
        <w:t>.</w:t>
      </w:r>
      <w:bookmarkEnd w:id="1"/>
    </w:p>
    <w:bookmarkEnd w:id="2"/>
    <w:p w14:paraId="2F362CB8" w14:textId="3FC9A37A" w:rsidR="003F1425" w:rsidRDefault="003F1425" w:rsidP="00CC5DD5">
      <w:pPr>
        <w:ind w:firstLine="720"/>
        <w:rPr>
          <w:sz w:val="28"/>
          <w:szCs w:val="28"/>
        </w:rPr>
      </w:pPr>
      <w:r w:rsidRPr="003F1425">
        <w:rPr>
          <w:sz w:val="28"/>
          <w:szCs w:val="28"/>
        </w:rPr>
        <w:t xml:space="preserve">Paragraph 2. If the President is not presiding for any reason, the Vice-Chairman </w:t>
      </w:r>
      <w:r w:rsidR="000E31C9">
        <w:rPr>
          <w:sz w:val="28"/>
          <w:szCs w:val="28"/>
        </w:rPr>
        <w:t xml:space="preserve">of the USG </w:t>
      </w:r>
      <w:r w:rsidRPr="003F1425">
        <w:rPr>
          <w:sz w:val="28"/>
          <w:szCs w:val="28"/>
        </w:rPr>
        <w:t>shall preside</w:t>
      </w:r>
      <w:r w:rsidR="00CC5DD5">
        <w:rPr>
          <w:sz w:val="28"/>
          <w:szCs w:val="28"/>
        </w:rPr>
        <w:t>.</w:t>
      </w:r>
    </w:p>
    <w:p w14:paraId="3528046D" w14:textId="5B71EC38" w:rsidR="00CC5DD5" w:rsidRPr="003F1425" w:rsidRDefault="00CC5DD5" w:rsidP="00CC5DD5">
      <w:pPr>
        <w:ind w:firstLine="720"/>
        <w:rPr>
          <w:sz w:val="28"/>
          <w:szCs w:val="28"/>
        </w:rPr>
      </w:pPr>
      <w:r w:rsidRPr="00CC5DD5">
        <w:rPr>
          <w:sz w:val="28"/>
          <w:szCs w:val="28"/>
        </w:rPr>
        <w:t xml:space="preserve">Paragraph </w:t>
      </w:r>
      <w:r w:rsidR="000E31C9">
        <w:rPr>
          <w:sz w:val="28"/>
          <w:szCs w:val="28"/>
        </w:rPr>
        <w:t>3</w:t>
      </w:r>
      <w:r w:rsidRPr="00CC5DD5">
        <w:rPr>
          <w:sz w:val="28"/>
          <w:szCs w:val="28"/>
        </w:rPr>
        <w:t xml:space="preserve">. If the President is not presiding for any reason, </w:t>
      </w:r>
      <w:r w:rsidR="00BF5946">
        <w:rPr>
          <w:sz w:val="28"/>
          <w:szCs w:val="28"/>
        </w:rPr>
        <w:t>but is present, such as when the President has recused himself from presiding, the President shall have the same right to participate and vote as any other Senator.</w:t>
      </w:r>
    </w:p>
    <w:p w14:paraId="4C5E4B3C" w14:textId="4D2D2A96" w:rsidR="003F1425" w:rsidRPr="003F1425" w:rsidRDefault="003F1425" w:rsidP="003F1425">
      <w:pPr>
        <w:ind w:firstLine="720"/>
        <w:rPr>
          <w:sz w:val="28"/>
          <w:szCs w:val="28"/>
        </w:rPr>
      </w:pPr>
      <w:r w:rsidRPr="003F1425">
        <w:rPr>
          <w:sz w:val="28"/>
          <w:szCs w:val="28"/>
        </w:rPr>
        <w:lastRenderedPageBreak/>
        <w:t xml:space="preserve">Paragraph </w:t>
      </w:r>
      <w:r w:rsidR="000E31C9">
        <w:rPr>
          <w:sz w:val="28"/>
          <w:szCs w:val="28"/>
        </w:rPr>
        <w:t>4</w:t>
      </w:r>
      <w:r w:rsidRPr="003F1425">
        <w:rPr>
          <w:sz w:val="28"/>
          <w:szCs w:val="28"/>
        </w:rPr>
        <w:t xml:space="preserve">. If neither the President nor </w:t>
      </w:r>
      <w:r w:rsidR="000E31C9">
        <w:rPr>
          <w:sz w:val="28"/>
          <w:szCs w:val="28"/>
        </w:rPr>
        <w:t xml:space="preserve">the </w:t>
      </w:r>
      <w:r w:rsidRPr="003F1425">
        <w:rPr>
          <w:sz w:val="28"/>
          <w:szCs w:val="28"/>
        </w:rPr>
        <w:t xml:space="preserve">Vice-Chairman </w:t>
      </w:r>
      <w:r w:rsidR="000E31C9">
        <w:rPr>
          <w:sz w:val="28"/>
          <w:szCs w:val="28"/>
        </w:rPr>
        <w:t xml:space="preserve">of the USG </w:t>
      </w:r>
      <w:r w:rsidRPr="003F1425">
        <w:rPr>
          <w:sz w:val="28"/>
          <w:szCs w:val="28"/>
        </w:rPr>
        <w:t xml:space="preserve">is presiding for any reason, the Parliamentarian </w:t>
      </w:r>
      <w:r w:rsidR="000E31C9">
        <w:rPr>
          <w:sz w:val="28"/>
          <w:szCs w:val="28"/>
        </w:rPr>
        <w:t xml:space="preserve">of the USG </w:t>
      </w:r>
      <w:r w:rsidRPr="003F1425">
        <w:rPr>
          <w:sz w:val="28"/>
          <w:szCs w:val="28"/>
        </w:rPr>
        <w:t>shall preside.</w:t>
      </w:r>
    </w:p>
    <w:p w14:paraId="58792612" w14:textId="513F81A0" w:rsidR="003F1425" w:rsidRPr="003F1425" w:rsidRDefault="003F1425" w:rsidP="003F1425">
      <w:pPr>
        <w:ind w:firstLine="720"/>
        <w:rPr>
          <w:sz w:val="28"/>
          <w:szCs w:val="28"/>
        </w:rPr>
      </w:pPr>
      <w:r w:rsidRPr="003F1425">
        <w:rPr>
          <w:sz w:val="28"/>
          <w:szCs w:val="28"/>
        </w:rPr>
        <w:t xml:space="preserve">Paragraph </w:t>
      </w:r>
      <w:r w:rsidR="000E31C9">
        <w:rPr>
          <w:sz w:val="28"/>
          <w:szCs w:val="28"/>
        </w:rPr>
        <w:t>5</w:t>
      </w:r>
      <w:r w:rsidRPr="003F1425">
        <w:rPr>
          <w:sz w:val="28"/>
          <w:szCs w:val="28"/>
        </w:rPr>
        <w:t xml:space="preserve">. If </w:t>
      </w:r>
      <w:bookmarkStart w:id="3" w:name="_Hlk11767106"/>
      <w:r w:rsidRPr="003F1425">
        <w:rPr>
          <w:sz w:val="28"/>
          <w:szCs w:val="28"/>
        </w:rPr>
        <w:t xml:space="preserve">neither the President, </w:t>
      </w:r>
      <w:r w:rsidR="000E31C9">
        <w:rPr>
          <w:sz w:val="28"/>
          <w:szCs w:val="28"/>
        </w:rPr>
        <w:t xml:space="preserve">the </w:t>
      </w:r>
      <w:r w:rsidRPr="003F1425">
        <w:rPr>
          <w:sz w:val="28"/>
          <w:szCs w:val="28"/>
        </w:rPr>
        <w:t>Vice-Chairman</w:t>
      </w:r>
      <w:r w:rsidR="000E31C9">
        <w:rPr>
          <w:sz w:val="28"/>
          <w:szCs w:val="28"/>
        </w:rPr>
        <w:t xml:space="preserve"> of the USG</w:t>
      </w:r>
      <w:r w:rsidRPr="003F1425">
        <w:rPr>
          <w:sz w:val="28"/>
          <w:szCs w:val="28"/>
        </w:rPr>
        <w:t xml:space="preserve">, nor </w:t>
      </w:r>
      <w:r w:rsidR="000E31C9">
        <w:rPr>
          <w:sz w:val="28"/>
          <w:szCs w:val="28"/>
        </w:rPr>
        <w:t xml:space="preserve">the </w:t>
      </w:r>
      <w:r w:rsidRPr="003F1425">
        <w:rPr>
          <w:sz w:val="28"/>
          <w:szCs w:val="28"/>
        </w:rPr>
        <w:t xml:space="preserve">Parliamentarian </w:t>
      </w:r>
      <w:r w:rsidR="000E31C9">
        <w:rPr>
          <w:sz w:val="28"/>
          <w:szCs w:val="28"/>
        </w:rPr>
        <w:t xml:space="preserve">of the USG </w:t>
      </w:r>
      <w:r w:rsidRPr="003F1425">
        <w:rPr>
          <w:sz w:val="28"/>
          <w:szCs w:val="28"/>
        </w:rPr>
        <w:t xml:space="preserve">is presiding for any reason, the First Assistant Parliamentarian </w:t>
      </w:r>
      <w:r w:rsidR="000E31C9">
        <w:rPr>
          <w:sz w:val="28"/>
          <w:szCs w:val="28"/>
        </w:rPr>
        <w:t xml:space="preserve">of the Senate </w:t>
      </w:r>
      <w:r w:rsidRPr="003F1425">
        <w:rPr>
          <w:sz w:val="28"/>
          <w:szCs w:val="28"/>
        </w:rPr>
        <w:t>shall preside.</w:t>
      </w:r>
      <w:bookmarkEnd w:id="3"/>
    </w:p>
    <w:p w14:paraId="3AB6623F" w14:textId="7BFEA74C" w:rsidR="003F1425" w:rsidRPr="003F1425" w:rsidRDefault="003F1425" w:rsidP="003F1425">
      <w:pPr>
        <w:ind w:firstLine="720"/>
        <w:rPr>
          <w:sz w:val="28"/>
          <w:szCs w:val="28"/>
        </w:rPr>
      </w:pPr>
      <w:bookmarkStart w:id="4" w:name="_Hlk11767266"/>
      <w:r w:rsidRPr="003F1425">
        <w:rPr>
          <w:sz w:val="28"/>
          <w:szCs w:val="28"/>
        </w:rPr>
        <w:t xml:space="preserve">Paragraph </w:t>
      </w:r>
      <w:r w:rsidR="000E31C9">
        <w:rPr>
          <w:sz w:val="28"/>
          <w:szCs w:val="28"/>
        </w:rPr>
        <w:t>6</w:t>
      </w:r>
      <w:r w:rsidRPr="003F1425">
        <w:rPr>
          <w:sz w:val="28"/>
          <w:szCs w:val="28"/>
        </w:rPr>
        <w:t xml:space="preserve">. If neither the President, </w:t>
      </w:r>
      <w:r w:rsidR="000E31C9">
        <w:rPr>
          <w:sz w:val="28"/>
          <w:szCs w:val="28"/>
        </w:rPr>
        <w:t xml:space="preserve">the </w:t>
      </w:r>
      <w:r w:rsidRPr="003F1425">
        <w:rPr>
          <w:sz w:val="28"/>
          <w:szCs w:val="28"/>
        </w:rPr>
        <w:t>Vice-Chairman, Parliamentarian, nor First Assistant Parliamentarian is presiding for any reason, the senior ranking Assistant Parliamentarian who is present, able, and willing to preside, shall preside.</w:t>
      </w:r>
      <w:bookmarkEnd w:id="4"/>
    </w:p>
    <w:p w14:paraId="01E3DF56" w14:textId="14401E31" w:rsidR="003F1425" w:rsidRPr="004870AF" w:rsidRDefault="003F1425" w:rsidP="003F1425">
      <w:pPr>
        <w:ind w:firstLine="720"/>
        <w:rPr>
          <w:sz w:val="28"/>
          <w:szCs w:val="28"/>
        </w:rPr>
      </w:pPr>
      <w:r w:rsidRPr="003F1425">
        <w:rPr>
          <w:sz w:val="28"/>
          <w:szCs w:val="28"/>
        </w:rPr>
        <w:t xml:space="preserve">Paragraph </w:t>
      </w:r>
      <w:r w:rsidR="000E31C9">
        <w:rPr>
          <w:sz w:val="28"/>
          <w:szCs w:val="28"/>
        </w:rPr>
        <w:t>7</w:t>
      </w:r>
      <w:r w:rsidRPr="003F1425">
        <w:rPr>
          <w:sz w:val="28"/>
          <w:szCs w:val="28"/>
        </w:rPr>
        <w:t xml:space="preserve">. If neither the President, Vice-Chairman, Parliamentarian, nor any Assistant </w:t>
      </w:r>
      <w:r w:rsidRPr="004870AF">
        <w:rPr>
          <w:sz w:val="28"/>
          <w:szCs w:val="28"/>
        </w:rPr>
        <w:t>Parliamentarian is presiding for any reason, the Senator whose office is specified earliest in paragraph (G) (2) (a) of the Charter shall preside.</w:t>
      </w:r>
    </w:p>
    <w:p w14:paraId="35F1046A" w14:textId="77777777" w:rsidR="004870AF" w:rsidRPr="004870AF" w:rsidRDefault="004870AF" w:rsidP="000939AB">
      <w:pPr>
        <w:spacing w:after="0" w:line="240" w:lineRule="auto"/>
        <w:jc w:val="center"/>
        <w:rPr>
          <w:b/>
          <w:bCs/>
          <w:sz w:val="28"/>
          <w:szCs w:val="28"/>
          <w:u w:val="single"/>
        </w:rPr>
      </w:pPr>
    </w:p>
    <w:p w14:paraId="7AF98DC3" w14:textId="3AD14FC8" w:rsidR="000939AB" w:rsidRPr="000939AB" w:rsidRDefault="000939AB" w:rsidP="000939AB">
      <w:pPr>
        <w:spacing w:after="0" w:line="240" w:lineRule="auto"/>
        <w:jc w:val="center"/>
        <w:rPr>
          <w:b/>
          <w:bCs/>
          <w:sz w:val="44"/>
          <w:szCs w:val="44"/>
          <w:u w:val="single"/>
        </w:rPr>
      </w:pPr>
      <w:r w:rsidRPr="000939AB">
        <w:rPr>
          <w:b/>
          <w:bCs/>
          <w:sz w:val="44"/>
          <w:szCs w:val="44"/>
          <w:u w:val="single"/>
        </w:rPr>
        <w:t xml:space="preserve">Article </w:t>
      </w:r>
      <w:r w:rsidR="00EC2624">
        <w:rPr>
          <w:b/>
          <w:bCs/>
          <w:sz w:val="44"/>
          <w:szCs w:val="44"/>
          <w:u w:val="single"/>
        </w:rPr>
        <w:t>III</w:t>
      </w:r>
      <w:r w:rsidRPr="000939AB">
        <w:rPr>
          <w:b/>
          <w:bCs/>
          <w:sz w:val="44"/>
          <w:szCs w:val="44"/>
          <w:u w:val="single"/>
        </w:rPr>
        <w:t>: Meetings and Procedures of the Senate</w:t>
      </w:r>
    </w:p>
    <w:p w14:paraId="52C064EE" w14:textId="4EFD51FD" w:rsidR="000939AB" w:rsidRPr="00B30A8A" w:rsidRDefault="000939AB" w:rsidP="000939AB">
      <w:pPr>
        <w:spacing w:after="0" w:line="240" w:lineRule="auto"/>
        <w:ind w:firstLine="720"/>
        <w:rPr>
          <w:b/>
          <w:bCs/>
          <w:sz w:val="36"/>
          <w:szCs w:val="36"/>
          <w:u w:val="single"/>
        </w:rPr>
      </w:pPr>
      <w:r w:rsidRPr="00B30A8A">
        <w:rPr>
          <w:b/>
          <w:bCs/>
          <w:sz w:val="36"/>
          <w:szCs w:val="36"/>
          <w:u w:val="single"/>
        </w:rPr>
        <w:t xml:space="preserve">Section </w:t>
      </w:r>
      <w:r w:rsidR="00EC2624">
        <w:rPr>
          <w:b/>
          <w:bCs/>
          <w:sz w:val="36"/>
          <w:szCs w:val="36"/>
          <w:u w:val="single"/>
        </w:rPr>
        <w:t>3</w:t>
      </w:r>
      <w:r>
        <w:rPr>
          <w:b/>
          <w:bCs/>
          <w:sz w:val="36"/>
          <w:szCs w:val="36"/>
          <w:u w:val="single"/>
        </w:rPr>
        <w:t>: Voting</w:t>
      </w:r>
    </w:p>
    <w:p w14:paraId="026BFFE6" w14:textId="3AE9A81C" w:rsidR="000939AB" w:rsidRPr="000939AB" w:rsidRDefault="000939AB" w:rsidP="000939AB">
      <w:pPr>
        <w:spacing w:after="0" w:line="240" w:lineRule="auto"/>
        <w:ind w:firstLine="720"/>
        <w:rPr>
          <w:sz w:val="28"/>
          <w:szCs w:val="28"/>
        </w:rPr>
      </w:pPr>
      <w:r w:rsidRPr="000939AB">
        <w:rPr>
          <w:sz w:val="28"/>
          <w:szCs w:val="28"/>
        </w:rPr>
        <w:t xml:space="preserve">Paragraph 1. </w:t>
      </w:r>
      <w:r w:rsidRPr="00AF5B5D">
        <w:rPr>
          <w:sz w:val="28"/>
          <w:szCs w:val="28"/>
        </w:rPr>
        <w:t>Voting by voice vot</w:t>
      </w:r>
      <w:r w:rsidRPr="000939AB">
        <w:rPr>
          <w:sz w:val="28"/>
          <w:szCs w:val="28"/>
        </w:rPr>
        <w:t xml:space="preserve">e </w:t>
      </w:r>
      <w:r w:rsidR="00AF5B5D">
        <w:rPr>
          <w:sz w:val="28"/>
          <w:szCs w:val="28"/>
        </w:rPr>
        <w:t>(</w:t>
      </w:r>
      <w:r w:rsidRPr="000939AB">
        <w:rPr>
          <w:sz w:val="28"/>
          <w:szCs w:val="28"/>
        </w:rPr>
        <w:t xml:space="preserve">or </w:t>
      </w:r>
      <w:r w:rsidRPr="000939AB">
        <w:rPr>
          <w:i/>
          <w:iCs/>
          <w:sz w:val="28"/>
          <w:szCs w:val="28"/>
        </w:rPr>
        <w:t>viva voce</w:t>
      </w:r>
      <w:r w:rsidR="00AF5B5D" w:rsidRPr="00AF5B5D">
        <w:rPr>
          <w:sz w:val="28"/>
          <w:szCs w:val="28"/>
        </w:rPr>
        <w:t>)</w:t>
      </w:r>
      <w:r w:rsidRPr="00AF5B5D">
        <w:rPr>
          <w:sz w:val="28"/>
          <w:szCs w:val="28"/>
        </w:rPr>
        <w:t xml:space="preserve"> shall never</w:t>
      </w:r>
      <w:r w:rsidRPr="000939AB">
        <w:rPr>
          <w:sz w:val="28"/>
          <w:szCs w:val="28"/>
        </w:rPr>
        <w:t xml:space="preserve"> be used by the Senate. </w:t>
      </w:r>
      <w:r w:rsidR="00AF5B5D">
        <w:rPr>
          <w:sz w:val="28"/>
          <w:szCs w:val="28"/>
        </w:rPr>
        <w:t xml:space="preserve">Voting by standing rising vote </w:t>
      </w:r>
      <w:r w:rsidR="00AF5B5D" w:rsidRPr="00AF5B5D">
        <w:rPr>
          <w:sz w:val="28"/>
          <w:szCs w:val="28"/>
        </w:rPr>
        <w:t>shall never be used by the Senate</w:t>
      </w:r>
      <w:r w:rsidR="00AF5B5D">
        <w:rPr>
          <w:sz w:val="28"/>
          <w:szCs w:val="28"/>
        </w:rPr>
        <w:t xml:space="preserve">. Voting by mail or post </w:t>
      </w:r>
      <w:r w:rsidR="00AF5B5D" w:rsidRPr="00AF5B5D">
        <w:rPr>
          <w:sz w:val="28"/>
          <w:szCs w:val="28"/>
        </w:rPr>
        <w:t>shall never be used by the Senate</w:t>
      </w:r>
      <w:r w:rsidR="00AF5B5D">
        <w:rPr>
          <w:sz w:val="28"/>
          <w:szCs w:val="28"/>
        </w:rPr>
        <w:t xml:space="preserve">. Voting by signed ballots </w:t>
      </w:r>
      <w:r w:rsidR="00AF5B5D" w:rsidRPr="00AF5B5D">
        <w:rPr>
          <w:sz w:val="28"/>
          <w:szCs w:val="28"/>
        </w:rPr>
        <w:t>shall never be used by the Senate</w:t>
      </w:r>
      <w:r w:rsidR="00AF5B5D">
        <w:rPr>
          <w:sz w:val="28"/>
          <w:szCs w:val="28"/>
        </w:rPr>
        <w:t xml:space="preserve">. </w:t>
      </w:r>
      <w:r w:rsidRPr="000939AB">
        <w:rPr>
          <w:sz w:val="28"/>
          <w:szCs w:val="28"/>
        </w:rPr>
        <w:t xml:space="preserve">All voting in the Senate shall be by unanimous consent, by show of hands, </w:t>
      </w:r>
      <w:r w:rsidR="00AF5B5D">
        <w:rPr>
          <w:sz w:val="28"/>
          <w:szCs w:val="28"/>
        </w:rPr>
        <w:t xml:space="preserve">by roll call vote, or </w:t>
      </w:r>
      <w:r w:rsidRPr="000939AB">
        <w:rPr>
          <w:sz w:val="28"/>
          <w:szCs w:val="28"/>
        </w:rPr>
        <w:t>by secret ballot</w:t>
      </w:r>
      <w:r w:rsidR="00AF5B5D">
        <w:rPr>
          <w:sz w:val="28"/>
          <w:szCs w:val="28"/>
        </w:rPr>
        <w:t>s.</w:t>
      </w:r>
    </w:p>
    <w:p w14:paraId="0444CCFC" w14:textId="77777777" w:rsidR="000939AB" w:rsidRPr="000939AB" w:rsidRDefault="000939AB" w:rsidP="000939AB">
      <w:pPr>
        <w:ind w:firstLine="720"/>
        <w:rPr>
          <w:sz w:val="28"/>
          <w:szCs w:val="28"/>
        </w:rPr>
      </w:pPr>
      <w:r w:rsidRPr="000939AB">
        <w:rPr>
          <w:sz w:val="28"/>
          <w:szCs w:val="28"/>
        </w:rPr>
        <w:t>Paragraph 2. If available, placards shall be used when voting by show of hands.</w:t>
      </w:r>
    </w:p>
    <w:p w14:paraId="769202C4" w14:textId="77777777" w:rsidR="004870AF" w:rsidRDefault="000939AB" w:rsidP="004870AF">
      <w:pPr>
        <w:ind w:firstLine="720"/>
        <w:rPr>
          <w:sz w:val="28"/>
          <w:szCs w:val="28"/>
        </w:rPr>
      </w:pPr>
      <w:r w:rsidRPr="000939AB">
        <w:rPr>
          <w:sz w:val="28"/>
          <w:szCs w:val="28"/>
        </w:rPr>
        <w:t>Paragraph 3. When voting by roll call vote, each Senator shall either vote in favor by saying “in favor”, vote against by saying “against”, abstain by saying “abstain”, or pass by saying “pass”. The words “yes”, “no”, “yea”, “nay”, “aye”, and “present” shall not be used during voting by roll call. On any roll call vote, a Senator may only pass thrice, except for the Chair, who may pass up to four (4) times.</w:t>
      </w:r>
    </w:p>
    <w:p w14:paraId="3DB2B3B3" w14:textId="61E45137" w:rsidR="004870AF" w:rsidRDefault="003F1425" w:rsidP="00EC2624">
      <w:pPr>
        <w:ind w:firstLine="720"/>
        <w:rPr>
          <w:b/>
          <w:bCs/>
          <w:sz w:val="36"/>
          <w:szCs w:val="36"/>
          <w:u w:val="single"/>
        </w:rPr>
      </w:pPr>
      <w:r w:rsidRPr="004870AF">
        <w:rPr>
          <w:sz w:val="28"/>
          <w:szCs w:val="28"/>
        </w:rPr>
        <w:t xml:space="preserve">Paragraph 4. </w:t>
      </w:r>
      <w:r w:rsidR="00820A19" w:rsidRPr="004870AF">
        <w:rPr>
          <w:sz w:val="28"/>
          <w:szCs w:val="28"/>
        </w:rPr>
        <w:t>When voting by secret ballot, paper ballots must be used, unless an electronic method of voting for this purpose has been approved by the Senate or by both the President</w:t>
      </w:r>
      <w:r w:rsidR="00820A19">
        <w:rPr>
          <w:sz w:val="28"/>
          <w:szCs w:val="28"/>
        </w:rPr>
        <w:t xml:space="preserve"> and the Executive Cabinet.</w:t>
      </w:r>
      <w:bookmarkStart w:id="5" w:name="_Hlk13633909"/>
    </w:p>
    <w:p w14:paraId="637B51F1" w14:textId="63EB30B0" w:rsidR="004870AF" w:rsidRDefault="004870AF" w:rsidP="004870AF">
      <w:pPr>
        <w:ind w:firstLine="720"/>
        <w:rPr>
          <w:sz w:val="28"/>
          <w:szCs w:val="28"/>
        </w:rPr>
      </w:pPr>
      <w:r>
        <w:rPr>
          <w:b/>
          <w:bCs/>
          <w:sz w:val="36"/>
          <w:szCs w:val="36"/>
          <w:u w:val="single"/>
        </w:rPr>
        <w:lastRenderedPageBreak/>
        <w:t xml:space="preserve">Section </w:t>
      </w:r>
      <w:r w:rsidR="00EC2624">
        <w:rPr>
          <w:b/>
          <w:bCs/>
          <w:sz w:val="36"/>
          <w:szCs w:val="36"/>
          <w:u w:val="single"/>
        </w:rPr>
        <w:t>4</w:t>
      </w:r>
      <w:r>
        <w:rPr>
          <w:b/>
          <w:bCs/>
          <w:sz w:val="36"/>
          <w:szCs w:val="36"/>
          <w:u w:val="single"/>
        </w:rPr>
        <w:t xml:space="preserve">: </w:t>
      </w:r>
      <w:bookmarkStart w:id="6" w:name="_Hlk13582984"/>
      <w:r w:rsidRPr="00FD3687">
        <w:rPr>
          <w:b/>
          <w:bCs/>
          <w:sz w:val="36"/>
          <w:szCs w:val="36"/>
          <w:u w:val="single"/>
        </w:rPr>
        <w:t xml:space="preserve">Electronic </w:t>
      </w:r>
      <w:r>
        <w:rPr>
          <w:b/>
          <w:bCs/>
          <w:sz w:val="36"/>
          <w:szCs w:val="36"/>
          <w:u w:val="single"/>
        </w:rPr>
        <w:t>P</w:t>
      </w:r>
      <w:r w:rsidRPr="00FD3687">
        <w:rPr>
          <w:b/>
          <w:bCs/>
          <w:sz w:val="36"/>
          <w:szCs w:val="36"/>
          <w:u w:val="single"/>
        </w:rPr>
        <w:t>articipation</w:t>
      </w:r>
      <w:bookmarkEnd w:id="6"/>
    </w:p>
    <w:p w14:paraId="0D036DE9" w14:textId="31B2BD49" w:rsidR="004870AF" w:rsidRDefault="004870AF" w:rsidP="004870AF">
      <w:pPr>
        <w:ind w:firstLine="720"/>
        <w:rPr>
          <w:sz w:val="28"/>
          <w:szCs w:val="28"/>
        </w:rPr>
      </w:pPr>
      <w:r>
        <w:rPr>
          <w:sz w:val="28"/>
          <w:szCs w:val="28"/>
        </w:rPr>
        <w:t>Paragraph 1. Any Senator who is not physically present at a meeting of the Senate may participate electronically via such technology as Google Hangout, Skype, or Slack, or other such similar technology or methods, provided that instantaneous, two-way audio-visual communication is supported by the method used.</w:t>
      </w:r>
    </w:p>
    <w:p w14:paraId="579C3193" w14:textId="76E82EF2" w:rsidR="004870AF" w:rsidRDefault="004870AF" w:rsidP="004870AF">
      <w:pPr>
        <w:ind w:firstLine="720"/>
        <w:rPr>
          <w:sz w:val="28"/>
          <w:szCs w:val="28"/>
        </w:rPr>
      </w:pPr>
      <w:r>
        <w:rPr>
          <w:sz w:val="28"/>
          <w:szCs w:val="28"/>
        </w:rPr>
        <w:t xml:space="preserve">Paragraph 2. Any </w:t>
      </w:r>
      <w:r w:rsidRPr="00B55301">
        <w:rPr>
          <w:sz w:val="28"/>
          <w:szCs w:val="28"/>
        </w:rPr>
        <w:t>Senator who is not physically present</w:t>
      </w:r>
      <w:r>
        <w:rPr>
          <w:sz w:val="28"/>
          <w:szCs w:val="28"/>
        </w:rPr>
        <w:t xml:space="preserve"> but participating electronically may make motions, vote on motions, and speak in debate. A </w:t>
      </w:r>
      <w:r w:rsidRPr="00B55301">
        <w:rPr>
          <w:sz w:val="28"/>
          <w:szCs w:val="28"/>
        </w:rPr>
        <w:t>Senator who is not physically present but participating electronically</w:t>
      </w:r>
      <w:r>
        <w:rPr>
          <w:sz w:val="28"/>
          <w:szCs w:val="28"/>
        </w:rPr>
        <w:t xml:space="preserve"> shall NOT be considered present for the purposes of </w:t>
      </w:r>
      <w:r w:rsidRPr="00B55301">
        <w:rPr>
          <w:sz w:val="28"/>
          <w:szCs w:val="28"/>
        </w:rPr>
        <w:t>count</w:t>
      </w:r>
      <w:r>
        <w:rPr>
          <w:sz w:val="28"/>
          <w:szCs w:val="28"/>
        </w:rPr>
        <w:t>ing</w:t>
      </w:r>
      <w:r w:rsidRPr="00B55301">
        <w:rPr>
          <w:sz w:val="28"/>
          <w:szCs w:val="28"/>
        </w:rPr>
        <w:t xml:space="preserve"> towards the quorum to do business, which, as always, is and shall be thirteen (13) or more</w:t>
      </w:r>
      <w:r>
        <w:rPr>
          <w:sz w:val="28"/>
          <w:szCs w:val="28"/>
        </w:rPr>
        <w:t xml:space="preserve"> Senators </w:t>
      </w:r>
      <w:r w:rsidRPr="00B55301">
        <w:rPr>
          <w:sz w:val="28"/>
          <w:szCs w:val="28"/>
        </w:rPr>
        <w:t>physically present.</w:t>
      </w:r>
    </w:p>
    <w:p w14:paraId="1E26BB82" w14:textId="051FAD20" w:rsidR="004870AF" w:rsidRDefault="004870AF" w:rsidP="004870AF">
      <w:pPr>
        <w:ind w:firstLine="720"/>
        <w:rPr>
          <w:sz w:val="28"/>
          <w:szCs w:val="28"/>
        </w:rPr>
      </w:pPr>
      <w:r>
        <w:rPr>
          <w:sz w:val="28"/>
          <w:szCs w:val="28"/>
        </w:rPr>
        <w:t xml:space="preserve">Paragraph 3. It is and shall be entirely within the discretion of the Chair, and not subject to appeal, </w:t>
      </w:r>
      <w:r w:rsidR="00EC2624">
        <w:rPr>
          <w:sz w:val="28"/>
          <w:szCs w:val="28"/>
        </w:rPr>
        <w:t xml:space="preserve">to determine </w:t>
      </w:r>
      <w:r>
        <w:rPr>
          <w:sz w:val="28"/>
          <w:szCs w:val="28"/>
        </w:rPr>
        <w:t>which technology or methods of e</w:t>
      </w:r>
      <w:r w:rsidRPr="00FD3687">
        <w:rPr>
          <w:sz w:val="28"/>
          <w:szCs w:val="28"/>
        </w:rPr>
        <w:t>lectronic participation</w:t>
      </w:r>
      <w:r>
        <w:rPr>
          <w:sz w:val="28"/>
          <w:szCs w:val="28"/>
        </w:rPr>
        <w:t xml:space="preserve"> shall be permitted.</w:t>
      </w:r>
    </w:p>
    <w:p w14:paraId="4EF41B4E" w14:textId="4C4058A7" w:rsidR="004870AF" w:rsidRDefault="004870AF" w:rsidP="004870AF">
      <w:pPr>
        <w:ind w:firstLine="720"/>
        <w:rPr>
          <w:sz w:val="28"/>
          <w:szCs w:val="28"/>
        </w:rPr>
      </w:pPr>
      <w:r w:rsidRPr="00FD3687">
        <w:rPr>
          <w:sz w:val="28"/>
          <w:szCs w:val="28"/>
        </w:rPr>
        <w:t xml:space="preserve">Paragraph </w:t>
      </w:r>
      <w:r>
        <w:rPr>
          <w:sz w:val="28"/>
          <w:szCs w:val="28"/>
        </w:rPr>
        <w:t>4</w:t>
      </w:r>
      <w:r w:rsidRPr="00FD3687">
        <w:rPr>
          <w:sz w:val="28"/>
          <w:szCs w:val="28"/>
        </w:rPr>
        <w:t xml:space="preserve">. It is and shall be entirely within the discretion of the Chair, and not subject to appeal, </w:t>
      </w:r>
      <w:r>
        <w:rPr>
          <w:sz w:val="28"/>
          <w:szCs w:val="28"/>
        </w:rPr>
        <w:t xml:space="preserve">to terminate for the duration of the meeting or temporarily suspend the participation of any </w:t>
      </w:r>
      <w:r w:rsidRPr="00FD3687">
        <w:rPr>
          <w:sz w:val="28"/>
          <w:szCs w:val="28"/>
        </w:rPr>
        <w:t>Senator who is not physically present but participating electronically</w:t>
      </w:r>
      <w:r>
        <w:rPr>
          <w:sz w:val="28"/>
          <w:szCs w:val="28"/>
        </w:rPr>
        <w:t xml:space="preserve"> on the basis that the electronic connection is not reliable, or the audio-visual quality is not sufficient, or the electronic participation is holding up or slowing down the meeting, or for any other reason.</w:t>
      </w:r>
    </w:p>
    <w:p w14:paraId="05C85834" w14:textId="64ABDFBC" w:rsidR="004870AF" w:rsidRPr="00EC2624" w:rsidRDefault="004870AF" w:rsidP="004870AF">
      <w:pPr>
        <w:ind w:firstLine="720"/>
        <w:rPr>
          <w:sz w:val="28"/>
          <w:szCs w:val="28"/>
        </w:rPr>
      </w:pPr>
      <w:r>
        <w:rPr>
          <w:sz w:val="28"/>
          <w:szCs w:val="28"/>
        </w:rPr>
        <w:t xml:space="preserve">Paragraph 5. </w:t>
      </w:r>
      <w:r w:rsidRPr="00D469ED">
        <w:rPr>
          <w:sz w:val="28"/>
          <w:szCs w:val="28"/>
        </w:rPr>
        <w:t>Electronic participation</w:t>
      </w:r>
      <w:r>
        <w:rPr>
          <w:sz w:val="28"/>
          <w:szCs w:val="28"/>
        </w:rPr>
        <w:t xml:space="preserve">, in lieu of participating in person, shall only be permitted at a meeting of the Senate which takes place after the last academic </w:t>
      </w:r>
      <w:r w:rsidRPr="00EC2624">
        <w:rPr>
          <w:sz w:val="28"/>
          <w:szCs w:val="28"/>
        </w:rPr>
        <w:t>class day of the spring semester in any calendar year but before the first academic class day of the fall semester.</w:t>
      </w:r>
    </w:p>
    <w:p w14:paraId="32DE32ED" w14:textId="47B157CF" w:rsidR="004870AF" w:rsidRDefault="00F0154F" w:rsidP="00EC2624">
      <w:pPr>
        <w:ind w:firstLine="720"/>
        <w:rPr>
          <w:sz w:val="28"/>
          <w:szCs w:val="28"/>
        </w:rPr>
      </w:pPr>
      <w:r w:rsidRPr="00B30A8A">
        <w:rPr>
          <w:b/>
          <w:bCs/>
          <w:sz w:val="36"/>
          <w:szCs w:val="36"/>
          <w:u w:val="single"/>
        </w:rPr>
        <w:t xml:space="preserve">Section </w:t>
      </w:r>
      <w:r w:rsidR="00EC2624">
        <w:rPr>
          <w:b/>
          <w:bCs/>
          <w:sz w:val="36"/>
          <w:szCs w:val="36"/>
          <w:u w:val="single"/>
        </w:rPr>
        <w:t>5</w:t>
      </w:r>
      <w:r w:rsidR="009562EA">
        <w:rPr>
          <w:b/>
          <w:bCs/>
          <w:sz w:val="36"/>
          <w:szCs w:val="36"/>
          <w:u w:val="single"/>
        </w:rPr>
        <w:t>: Order at Meetings of the Senate</w:t>
      </w:r>
    </w:p>
    <w:p w14:paraId="3F7A1C01" w14:textId="4693E5A8" w:rsidR="009562EA" w:rsidRDefault="00F0154F" w:rsidP="004870AF">
      <w:pPr>
        <w:ind w:firstLine="720"/>
        <w:rPr>
          <w:sz w:val="28"/>
          <w:szCs w:val="28"/>
        </w:rPr>
      </w:pPr>
      <w:r>
        <w:rPr>
          <w:sz w:val="28"/>
          <w:szCs w:val="28"/>
        </w:rPr>
        <w:t xml:space="preserve">Paragraph 1. </w:t>
      </w:r>
      <w:r w:rsidR="009562EA">
        <w:rPr>
          <w:sz w:val="28"/>
          <w:szCs w:val="28"/>
        </w:rPr>
        <w:t>The Presidium members shall sit closest to the Chair. Next in proximity to the Chair shall be the Directors, then junior Senators.</w:t>
      </w:r>
    </w:p>
    <w:bookmarkEnd w:id="5"/>
    <w:p w14:paraId="1BD9A55E" w14:textId="78AB3A1F" w:rsidR="009562EA" w:rsidRDefault="009562EA" w:rsidP="000A68C6">
      <w:pPr>
        <w:spacing w:after="0" w:line="240" w:lineRule="auto"/>
        <w:ind w:firstLine="720"/>
        <w:rPr>
          <w:sz w:val="28"/>
          <w:szCs w:val="28"/>
        </w:rPr>
      </w:pPr>
      <w:r>
        <w:rPr>
          <w:sz w:val="28"/>
          <w:szCs w:val="28"/>
        </w:rPr>
        <w:t>Paragraph 2. The Presidium members may always speak softly to each other, even when otherwise not normally permitted to speak.</w:t>
      </w:r>
    </w:p>
    <w:p w14:paraId="7F2516E1" w14:textId="0E3EDC46" w:rsidR="009562EA" w:rsidRDefault="00E5329E" w:rsidP="000A68C6">
      <w:pPr>
        <w:spacing w:after="0" w:line="240" w:lineRule="auto"/>
        <w:ind w:firstLine="720"/>
        <w:rPr>
          <w:sz w:val="28"/>
          <w:szCs w:val="28"/>
        </w:rPr>
      </w:pPr>
      <w:r w:rsidRPr="00E5329E">
        <w:rPr>
          <w:sz w:val="28"/>
          <w:szCs w:val="28"/>
        </w:rPr>
        <w:lastRenderedPageBreak/>
        <w:t>Paragraph 3. Unless or until an objection is made by a Senator, any person may speak to the Senate at the invitation of the Chair in order to answer questions or provide information. During debate on a debatable motion, an employee of the USG, such as the Chief of Staff or the Administrative Assistant, may speak in debate as if a Senator, but no such employee may make or second motions nor raise points of order, points of information, or parliamentary inquiries. Employees of the USG may also speak in order to give their reports during the reports of officers, if they are directed to give reports by the adopted agenda or by the Chair, but no such report may be for more than two (2) minutes.</w:t>
      </w:r>
    </w:p>
    <w:p w14:paraId="7E041557" w14:textId="37E88807" w:rsidR="00F0154F" w:rsidRDefault="009562EA" w:rsidP="000A68C6">
      <w:pPr>
        <w:spacing w:after="0" w:line="240" w:lineRule="auto"/>
        <w:ind w:firstLine="720"/>
        <w:rPr>
          <w:sz w:val="28"/>
          <w:szCs w:val="28"/>
        </w:rPr>
      </w:pPr>
      <w:r>
        <w:rPr>
          <w:sz w:val="28"/>
          <w:szCs w:val="28"/>
        </w:rPr>
        <w:t xml:space="preserve">Paragraph </w:t>
      </w:r>
      <w:r w:rsidR="00820A19">
        <w:rPr>
          <w:sz w:val="28"/>
          <w:szCs w:val="28"/>
        </w:rPr>
        <w:t>4</w:t>
      </w:r>
      <w:r>
        <w:rPr>
          <w:sz w:val="28"/>
          <w:szCs w:val="28"/>
        </w:rPr>
        <w:t xml:space="preserve">. </w:t>
      </w:r>
      <w:r w:rsidR="00F0154F">
        <w:rPr>
          <w:sz w:val="28"/>
          <w:szCs w:val="28"/>
        </w:rPr>
        <w:t>The Chair need not stand for any reason at any time, even when recommended by Robert’s Rules of Order, but the Chair may choose to do so.</w:t>
      </w:r>
    </w:p>
    <w:p w14:paraId="441D2C6A" w14:textId="4F6920D8" w:rsidR="000A68C6" w:rsidRDefault="00F0154F" w:rsidP="000A68C6">
      <w:pPr>
        <w:spacing w:after="0" w:line="240" w:lineRule="auto"/>
        <w:ind w:firstLine="720"/>
        <w:rPr>
          <w:b/>
          <w:bCs/>
          <w:sz w:val="36"/>
          <w:szCs w:val="36"/>
          <w:u w:val="single"/>
        </w:rPr>
      </w:pPr>
      <w:r>
        <w:rPr>
          <w:sz w:val="28"/>
          <w:szCs w:val="28"/>
        </w:rPr>
        <w:t xml:space="preserve">Paragraph </w:t>
      </w:r>
      <w:r w:rsidR="00820A19">
        <w:rPr>
          <w:sz w:val="28"/>
          <w:szCs w:val="28"/>
        </w:rPr>
        <w:t>5</w:t>
      </w:r>
      <w:r>
        <w:rPr>
          <w:sz w:val="28"/>
          <w:szCs w:val="28"/>
        </w:rPr>
        <w:t xml:space="preserve">. </w:t>
      </w:r>
      <w:r w:rsidR="003D3266" w:rsidRPr="003D3266">
        <w:rPr>
          <w:sz w:val="28"/>
          <w:szCs w:val="28"/>
        </w:rPr>
        <w:t xml:space="preserve">If the </w:t>
      </w:r>
      <w:r w:rsidR="003D3266">
        <w:rPr>
          <w:sz w:val="28"/>
          <w:szCs w:val="28"/>
        </w:rPr>
        <w:t>Chair</w:t>
      </w:r>
      <w:r w:rsidR="003D3266" w:rsidRPr="003D3266">
        <w:rPr>
          <w:sz w:val="28"/>
          <w:szCs w:val="28"/>
        </w:rPr>
        <w:t xml:space="preserve"> stands during a debate, any </w:t>
      </w:r>
      <w:r>
        <w:rPr>
          <w:sz w:val="28"/>
          <w:szCs w:val="28"/>
        </w:rPr>
        <w:t>person</w:t>
      </w:r>
      <w:r w:rsidR="003D3266" w:rsidRPr="003D3266">
        <w:rPr>
          <w:sz w:val="28"/>
          <w:szCs w:val="28"/>
        </w:rPr>
        <w:t xml:space="preserve"> then speaking or seeking the call shall sit down and the </w:t>
      </w:r>
      <w:r>
        <w:rPr>
          <w:sz w:val="28"/>
          <w:szCs w:val="28"/>
        </w:rPr>
        <w:t xml:space="preserve">room </w:t>
      </w:r>
      <w:r w:rsidR="003D3266" w:rsidRPr="003D3266">
        <w:rPr>
          <w:sz w:val="28"/>
          <w:szCs w:val="28"/>
        </w:rPr>
        <w:t xml:space="preserve">shall be silent, so the </w:t>
      </w:r>
      <w:r w:rsidR="00820A19">
        <w:rPr>
          <w:sz w:val="28"/>
          <w:szCs w:val="28"/>
        </w:rPr>
        <w:t>Chair</w:t>
      </w:r>
      <w:r w:rsidR="003D3266" w:rsidRPr="003D3266">
        <w:rPr>
          <w:sz w:val="28"/>
          <w:szCs w:val="28"/>
        </w:rPr>
        <w:t xml:space="preserve"> may be heard without interruption.</w:t>
      </w:r>
      <w:r w:rsidR="000A68C6" w:rsidRPr="000A68C6">
        <w:rPr>
          <w:b/>
          <w:bCs/>
          <w:sz w:val="36"/>
          <w:szCs w:val="36"/>
          <w:u w:val="single"/>
        </w:rPr>
        <w:t xml:space="preserve"> </w:t>
      </w:r>
    </w:p>
    <w:p w14:paraId="4AE162E4" w14:textId="19469411" w:rsidR="00820A19" w:rsidRDefault="00820A19" w:rsidP="00820A19">
      <w:pPr>
        <w:spacing w:after="0" w:line="240" w:lineRule="auto"/>
        <w:ind w:firstLine="720"/>
        <w:rPr>
          <w:sz w:val="28"/>
          <w:szCs w:val="28"/>
        </w:rPr>
      </w:pPr>
      <w:r w:rsidRPr="00B30A8A">
        <w:rPr>
          <w:b/>
          <w:bCs/>
          <w:sz w:val="36"/>
          <w:szCs w:val="36"/>
          <w:u w:val="single"/>
        </w:rPr>
        <w:t xml:space="preserve">Section </w:t>
      </w:r>
      <w:r>
        <w:rPr>
          <w:b/>
          <w:bCs/>
          <w:sz w:val="36"/>
          <w:szCs w:val="36"/>
          <w:u w:val="single"/>
        </w:rPr>
        <w:t>6: Debate</w:t>
      </w:r>
    </w:p>
    <w:p w14:paraId="0F1DE905" w14:textId="62193220" w:rsidR="00820A19" w:rsidRPr="00820A19" w:rsidRDefault="00820A19" w:rsidP="00820A19">
      <w:pPr>
        <w:spacing w:after="0" w:line="240" w:lineRule="auto"/>
        <w:ind w:firstLine="720"/>
        <w:rPr>
          <w:sz w:val="28"/>
          <w:szCs w:val="28"/>
        </w:rPr>
      </w:pPr>
      <w:r>
        <w:rPr>
          <w:sz w:val="28"/>
          <w:szCs w:val="28"/>
        </w:rPr>
        <w:t xml:space="preserve">When speaking in debate on a debatable motion, </w:t>
      </w:r>
      <w:r w:rsidR="004870AF">
        <w:rPr>
          <w:sz w:val="28"/>
          <w:szCs w:val="28"/>
        </w:rPr>
        <w:t xml:space="preserve">a </w:t>
      </w:r>
      <w:r>
        <w:rPr>
          <w:sz w:val="28"/>
          <w:szCs w:val="28"/>
        </w:rPr>
        <w:t xml:space="preserve">Senator shall be permitted to speak twice, for up to three </w:t>
      </w:r>
      <w:r w:rsidR="004870AF">
        <w:rPr>
          <w:sz w:val="28"/>
          <w:szCs w:val="28"/>
        </w:rPr>
        <w:t xml:space="preserve">(3) </w:t>
      </w:r>
      <w:r>
        <w:rPr>
          <w:sz w:val="28"/>
          <w:szCs w:val="28"/>
        </w:rPr>
        <w:t>minutes each time. The total time permitted for debating any debatable</w:t>
      </w:r>
      <w:r w:rsidR="004870AF">
        <w:rPr>
          <w:sz w:val="28"/>
          <w:szCs w:val="28"/>
        </w:rPr>
        <w:t xml:space="preserve"> motion shall twenty (20) minutes. These shall only be the default or standard time limits, and the procedure for limiting and extending debate according to Robert’s Rules of Order remain in effect.</w:t>
      </w:r>
    </w:p>
    <w:p w14:paraId="58792803" w14:textId="2BA2A2DA" w:rsidR="000A68C6" w:rsidRPr="00B30A8A" w:rsidRDefault="000A68C6" w:rsidP="00820A19">
      <w:pPr>
        <w:spacing w:after="0" w:line="240" w:lineRule="auto"/>
        <w:ind w:firstLine="720"/>
        <w:rPr>
          <w:b/>
          <w:bCs/>
          <w:sz w:val="36"/>
          <w:szCs w:val="36"/>
          <w:u w:val="single"/>
        </w:rPr>
      </w:pPr>
      <w:r w:rsidRPr="00B30A8A">
        <w:rPr>
          <w:b/>
          <w:bCs/>
          <w:sz w:val="36"/>
          <w:szCs w:val="36"/>
          <w:u w:val="single"/>
        </w:rPr>
        <w:t xml:space="preserve">Section </w:t>
      </w:r>
      <w:r w:rsidR="00EC2624">
        <w:rPr>
          <w:b/>
          <w:bCs/>
          <w:sz w:val="36"/>
          <w:szCs w:val="36"/>
          <w:u w:val="single"/>
        </w:rPr>
        <w:t>7</w:t>
      </w:r>
      <w:r>
        <w:rPr>
          <w:b/>
          <w:bCs/>
          <w:sz w:val="36"/>
          <w:szCs w:val="36"/>
          <w:u w:val="single"/>
        </w:rPr>
        <w:t>: The Order of Business</w:t>
      </w:r>
    </w:p>
    <w:p w14:paraId="3B00D83A" w14:textId="77777777" w:rsidR="000A68C6" w:rsidRDefault="000A68C6" w:rsidP="000A68C6">
      <w:pPr>
        <w:spacing w:after="0" w:line="240" w:lineRule="auto"/>
        <w:ind w:firstLine="720"/>
        <w:rPr>
          <w:sz w:val="28"/>
          <w:szCs w:val="28"/>
        </w:rPr>
      </w:pPr>
      <w:r>
        <w:rPr>
          <w:sz w:val="28"/>
          <w:szCs w:val="28"/>
        </w:rPr>
        <w:t>Paragraph 1. At any meeting of the Senate, if and as soon as an agenda has been adopted, the agenda must be adhered to and shall govern the order of business at that meeting.</w:t>
      </w:r>
    </w:p>
    <w:p w14:paraId="2A73FA72" w14:textId="77777777" w:rsidR="000A68C6" w:rsidRDefault="000A68C6" w:rsidP="000A68C6">
      <w:pPr>
        <w:spacing w:after="0" w:line="240" w:lineRule="auto"/>
        <w:ind w:firstLine="720"/>
        <w:rPr>
          <w:sz w:val="28"/>
          <w:szCs w:val="28"/>
        </w:rPr>
      </w:pPr>
      <w:r>
        <w:rPr>
          <w:sz w:val="28"/>
          <w:szCs w:val="28"/>
        </w:rPr>
        <w:t>Paragraph 2. Unless and until an agenda has been adopted, the following shall be the order of business at every meeting of the Senate:</w:t>
      </w:r>
    </w:p>
    <w:p w14:paraId="3E5BA4EE" w14:textId="77777777" w:rsidR="000A68C6" w:rsidRDefault="000A68C6" w:rsidP="000A68C6">
      <w:pPr>
        <w:spacing w:after="0" w:line="240" w:lineRule="auto"/>
        <w:ind w:firstLine="720"/>
        <w:rPr>
          <w:sz w:val="28"/>
          <w:szCs w:val="28"/>
        </w:rPr>
      </w:pPr>
      <w:r>
        <w:rPr>
          <w:sz w:val="28"/>
          <w:szCs w:val="28"/>
        </w:rPr>
        <w:t>a) Call to order</w:t>
      </w:r>
    </w:p>
    <w:p w14:paraId="5CD31D2B" w14:textId="77777777" w:rsidR="000A68C6" w:rsidRDefault="000A68C6" w:rsidP="000A68C6">
      <w:pPr>
        <w:spacing w:after="0" w:line="240" w:lineRule="auto"/>
        <w:ind w:firstLine="720"/>
        <w:rPr>
          <w:sz w:val="28"/>
          <w:szCs w:val="28"/>
        </w:rPr>
      </w:pPr>
      <w:r>
        <w:rPr>
          <w:sz w:val="28"/>
          <w:szCs w:val="28"/>
        </w:rPr>
        <w:t>b) Roll call for attendance</w:t>
      </w:r>
    </w:p>
    <w:p w14:paraId="2A12EB3D" w14:textId="77777777" w:rsidR="000A68C6" w:rsidRDefault="000A68C6" w:rsidP="000A68C6">
      <w:pPr>
        <w:spacing w:after="0" w:line="240" w:lineRule="auto"/>
        <w:ind w:firstLine="720"/>
        <w:rPr>
          <w:sz w:val="28"/>
          <w:szCs w:val="28"/>
        </w:rPr>
      </w:pPr>
      <w:r>
        <w:rPr>
          <w:sz w:val="28"/>
          <w:szCs w:val="28"/>
        </w:rPr>
        <w:t>c) Adoption of the agenda</w:t>
      </w:r>
    </w:p>
    <w:p w14:paraId="32D75D3A" w14:textId="77777777" w:rsidR="000A68C6" w:rsidRDefault="000A68C6" w:rsidP="000A68C6">
      <w:pPr>
        <w:spacing w:after="0" w:line="240" w:lineRule="auto"/>
        <w:ind w:firstLine="720"/>
        <w:rPr>
          <w:sz w:val="28"/>
          <w:szCs w:val="28"/>
        </w:rPr>
      </w:pPr>
      <w:r>
        <w:rPr>
          <w:sz w:val="28"/>
          <w:szCs w:val="28"/>
        </w:rPr>
        <w:t>d) Public contributions</w:t>
      </w:r>
    </w:p>
    <w:p w14:paraId="0B203A4A" w14:textId="77777777" w:rsidR="000A68C6" w:rsidRDefault="000A68C6" w:rsidP="000A68C6">
      <w:pPr>
        <w:spacing w:after="0" w:line="240" w:lineRule="auto"/>
        <w:ind w:firstLine="720"/>
        <w:rPr>
          <w:sz w:val="28"/>
          <w:szCs w:val="28"/>
        </w:rPr>
      </w:pPr>
      <w:r>
        <w:rPr>
          <w:sz w:val="28"/>
          <w:szCs w:val="28"/>
        </w:rPr>
        <w:t>e) Reporting of absences</w:t>
      </w:r>
    </w:p>
    <w:p w14:paraId="6E68CF8B" w14:textId="77777777" w:rsidR="000A68C6" w:rsidRDefault="000A68C6" w:rsidP="000A68C6">
      <w:pPr>
        <w:spacing w:after="0" w:line="240" w:lineRule="auto"/>
        <w:ind w:firstLine="720"/>
        <w:rPr>
          <w:sz w:val="28"/>
          <w:szCs w:val="28"/>
        </w:rPr>
      </w:pPr>
      <w:r>
        <w:rPr>
          <w:sz w:val="28"/>
          <w:szCs w:val="28"/>
        </w:rPr>
        <w:t>f) Reading and approval of minutes</w:t>
      </w:r>
    </w:p>
    <w:p w14:paraId="45EEFD35" w14:textId="77777777" w:rsidR="000A68C6" w:rsidRDefault="000A68C6" w:rsidP="000A68C6">
      <w:pPr>
        <w:spacing w:after="0" w:line="240" w:lineRule="auto"/>
        <w:ind w:firstLine="720"/>
        <w:rPr>
          <w:sz w:val="28"/>
          <w:szCs w:val="28"/>
        </w:rPr>
      </w:pPr>
      <w:r>
        <w:rPr>
          <w:sz w:val="28"/>
          <w:szCs w:val="28"/>
        </w:rPr>
        <w:t>g) Reports of officers and committees</w:t>
      </w:r>
    </w:p>
    <w:p w14:paraId="7C74C1E0" w14:textId="77777777" w:rsidR="000A68C6" w:rsidRDefault="000A68C6" w:rsidP="000A68C6">
      <w:pPr>
        <w:spacing w:after="0" w:line="240" w:lineRule="auto"/>
        <w:ind w:firstLine="720"/>
        <w:rPr>
          <w:sz w:val="28"/>
          <w:szCs w:val="28"/>
        </w:rPr>
      </w:pPr>
      <w:r>
        <w:rPr>
          <w:sz w:val="28"/>
          <w:szCs w:val="28"/>
        </w:rPr>
        <w:t>h) Special orders</w:t>
      </w:r>
    </w:p>
    <w:p w14:paraId="263EB699" w14:textId="77777777" w:rsidR="000A68C6" w:rsidRPr="003B7131" w:rsidRDefault="000A68C6" w:rsidP="000A68C6">
      <w:pPr>
        <w:spacing w:after="0" w:line="240" w:lineRule="auto"/>
        <w:ind w:firstLine="720"/>
        <w:rPr>
          <w:sz w:val="28"/>
          <w:szCs w:val="28"/>
        </w:rPr>
      </w:pPr>
      <w:proofErr w:type="spellStart"/>
      <w:r>
        <w:rPr>
          <w:sz w:val="28"/>
          <w:szCs w:val="28"/>
        </w:rPr>
        <w:t>i</w:t>
      </w:r>
      <w:proofErr w:type="spellEnd"/>
      <w:r>
        <w:rPr>
          <w:sz w:val="28"/>
          <w:szCs w:val="28"/>
        </w:rPr>
        <w:t xml:space="preserve">) </w:t>
      </w:r>
      <w:r w:rsidRPr="003B7131">
        <w:rPr>
          <w:sz w:val="28"/>
          <w:szCs w:val="28"/>
        </w:rPr>
        <w:t>Unfinished business</w:t>
      </w:r>
    </w:p>
    <w:p w14:paraId="4EEFC7C0" w14:textId="77777777" w:rsidR="000A68C6" w:rsidRPr="003B7131" w:rsidRDefault="000A68C6" w:rsidP="000A68C6">
      <w:pPr>
        <w:spacing w:after="0" w:line="240" w:lineRule="auto"/>
        <w:ind w:firstLine="720"/>
        <w:rPr>
          <w:sz w:val="28"/>
          <w:szCs w:val="28"/>
        </w:rPr>
      </w:pPr>
      <w:r w:rsidRPr="003B7131">
        <w:rPr>
          <w:sz w:val="28"/>
          <w:szCs w:val="28"/>
        </w:rPr>
        <w:t>j) General orders</w:t>
      </w:r>
    </w:p>
    <w:p w14:paraId="5FCEE51E" w14:textId="77777777" w:rsidR="000A68C6" w:rsidRPr="003B7131" w:rsidRDefault="000A68C6" w:rsidP="000A68C6">
      <w:pPr>
        <w:spacing w:after="0" w:line="240" w:lineRule="auto"/>
        <w:ind w:firstLine="720"/>
        <w:rPr>
          <w:sz w:val="28"/>
          <w:szCs w:val="28"/>
        </w:rPr>
      </w:pPr>
      <w:r w:rsidRPr="003B7131">
        <w:rPr>
          <w:sz w:val="28"/>
          <w:szCs w:val="28"/>
        </w:rPr>
        <w:lastRenderedPageBreak/>
        <w:t>k) New business</w:t>
      </w:r>
    </w:p>
    <w:p w14:paraId="1F389DF8" w14:textId="77777777" w:rsidR="000A68C6" w:rsidRPr="00820A19" w:rsidRDefault="000A68C6" w:rsidP="000A68C6">
      <w:pPr>
        <w:spacing w:after="0" w:line="240" w:lineRule="auto"/>
        <w:ind w:firstLine="720"/>
        <w:rPr>
          <w:sz w:val="28"/>
          <w:szCs w:val="28"/>
        </w:rPr>
      </w:pPr>
      <w:r w:rsidRPr="003B7131">
        <w:rPr>
          <w:sz w:val="28"/>
          <w:szCs w:val="28"/>
        </w:rPr>
        <w:t xml:space="preserve">l) </w:t>
      </w:r>
      <w:r w:rsidRPr="00820A19">
        <w:rPr>
          <w:sz w:val="28"/>
          <w:szCs w:val="28"/>
        </w:rPr>
        <w:t>Good of the order</w:t>
      </w:r>
    </w:p>
    <w:p w14:paraId="5A11066A" w14:textId="77777777" w:rsidR="000A68C6" w:rsidRPr="00820A19" w:rsidRDefault="000A68C6" w:rsidP="000A68C6">
      <w:pPr>
        <w:spacing w:after="0" w:line="240" w:lineRule="auto"/>
        <w:ind w:firstLine="720"/>
        <w:rPr>
          <w:sz w:val="28"/>
          <w:szCs w:val="28"/>
        </w:rPr>
      </w:pPr>
      <w:r w:rsidRPr="00820A19">
        <w:rPr>
          <w:sz w:val="28"/>
          <w:szCs w:val="28"/>
        </w:rPr>
        <w:t>m) Announcements</w:t>
      </w:r>
    </w:p>
    <w:p w14:paraId="106F1D72" w14:textId="47604D5E" w:rsidR="003D3266" w:rsidRPr="00820A19" w:rsidRDefault="000A68C6" w:rsidP="000A68C6">
      <w:pPr>
        <w:ind w:firstLine="720"/>
        <w:rPr>
          <w:sz w:val="28"/>
          <w:szCs w:val="28"/>
        </w:rPr>
      </w:pPr>
      <w:r w:rsidRPr="00820A19">
        <w:rPr>
          <w:sz w:val="28"/>
          <w:szCs w:val="28"/>
        </w:rPr>
        <w:t>n) Program</w:t>
      </w:r>
    </w:p>
    <w:p w14:paraId="1850DC5C" w14:textId="77777777" w:rsidR="00820A19" w:rsidRPr="00820A19" w:rsidRDefault="00820A19" w:rsidP="000A68C6">
      <w:pPr>
        <w:ind w:firstLine="720"/>
        <w:rPr>
          <w:sz w:val="28"/>
          <w:szCs w:val="28"/>
        </w:rPr>
      </w:pPr>
    </w:p>
    <w:p w14:paraId="07E73E01" w14:textId="2BB228C3" w:rsidR="003B7131" w:rsidRDefault="003B7131" w:rsidP="00820A19">
      <w:pPr>
        <w:spacing w:after="0" w:line="240" w:lineRule="auto"/>
        <w:jc w:val="center"/>
        <w:rPr>
          <w:b/>
          <w:bCs/>
          <w:sz w:val="44"/>
          <w:szCs w:val="44"/>
          <w:u w:val="single"/>
        </w:rPr>
      </w:pPr>
      <w:r>
        <w:rPr>
          <w:b/>
          <w:bCs/>
          <w:sz w:val="44"/>
          <w:szCs w:val="44"/>
          <w:u w:val="single"/>
        </w:rPr>
        <w:t xml:space="preserve">Article </w:t>
      </w:r>
      <w:r w:rsidR="00037EA4">
        <w:rPr>
          <w:b/>
          <w:bCs/>
          <w:sz w:val="44"/>
          <w:szCs w:val="44"/>
          <w:u w:val="single"/>
        </w:rPr>
        <w:t>IV</w:t>
      </w:r>
      <w:r>
        <w:rPr>
          <w:b/>
          <w:bCs/>
          <w:sz w:val="44"/>
          <w:szCs w:val="44"/>
          <w:u w:val="single"/>
        </w:rPr>
        <w:t>: Rules and Parliamentary Authority</w:t>
      </w:r>
    </w:p>
    <w:p w14:paraId="4D42745E" w14:textId="17586477" w:rsidR="003B7131" w:rsidRDefault="003B7131" w:rsidP="003B7131">
      <w:pPr>
        <w:spacing w:after="0" w:line="240" w:lineRule="auto"/>
        <w:ind w:firstLine="720"/>
        <w:rPr>
          <w:b/>
          <w:bCs/>
          <w:sz w:val="36"/>
          <w:szCs w:val="36"/>
          <w:u w:val="single"/>
        </w:rPr>
      </w:pPr>
      <w:r>
        <w:rPr>
          <w:b/>
          <w:bCs/>
          <w:sz w:val="36"/>
          <w:szCs w:val="36"/>
          <w:u w:val="single"/>
        </w:rPr>
        <w:t xml:space="preserve">Section </w:t>
      </w:r>
      <w:r w:rsidR="00EC2624">
        <w:rPr>
          <w:b/>
          <w:bCs/>
          <w:sz w:val="36"/>
          <w:szCs w:val="36"/>
          <w:u w:val="single"/>
        </w:rPr>
        <w:t>8</w:t>
      </w:r>
      <w:r>
        <w:rPr>
          <w:b/>
          <w:bCs/>
          <w:sz w:val="36"/>
          <w:szCs w:val="36"/>
          <w:u w:val="single"/>
        </w:rPr>
        <w:t>: Rules</w:t>
      </w:r>
    </w:p>
    <w:p w14:paraId="09772958" w14:textId="77777777" w:rsidR="003B7131" w:rsidRPr="003B7131" w:rsidRDefault="003B7131" w:rsidP="003B7131">
      <w:pPr>
        <w:spacing w:after="0" w:line="240" w:lineRule="auto"/>
        <w:ind w:firstLine="720"/>
        <w:rPr>
          <w:sz w:val="28"/>
          <w:szCs w:val="28"/>
        </w:rPr>
      </w:pPr>
      <w:r w:rsidRPr="003B7131">
        <w:rPr>
          <w:sz w:val="28"/>
          <w:szCs w:val="28"/>
        </w:rPr>
        <w:t>The rules and parliamentary authority of the Senate shall be the rules and parliamentary authority provided for in Article VIII of the Code of Bylaws.</w:t>
      </w:r>
    </w:p>
    <w:p w14:paraId="41B208DB" w14:textId="77777777" w:rsidR="003B7131" w:rsidRPr="003B7131" w:rsidRDefault="003B7131" w:rsidP="003B7131">
      <w:pPr>
        <w:spacing w:after="0" w:line="240" w:lineRule="auto"/>
        <w:jc w:val="center"/>
        <w:rPr>
          <w:b/>
          <w:bCs/>
          <w:sz w:val="28"/>
          <w:szCs w:val="28"/>
          <w:u w:val="single"/>
        </w:rPr>
      </w:pPr>
    </w:p>
    <w:p w14:paraId="46ED4B49" w14:textId="17E4DAFE" w:rsidR="003B7131" w:rsidRDefault="000939AB" w:rsidP="003B7131">
      <w:pPr>
        <w:spacing w:after="0" w:line="240" w:lineRule="auto"/>
        <w:jc w:val="center"/>
        <w:rPr>
          <w:b/>
          <w:bCs/>
          <w:sz w:val="44"/>
          <w:szCs w:val="44"/>
          <w:u w:val="single"/>
        </w:rPr>
      </w:pPr>
      <w:r w:rsidRPr="000939AB">
        <w:rPr>
          <w:b/>
          <w:bCs/>
          <w:sz w:val="44"/>
          <w:szCs w:val="44"/>
          <w:u w:val="single"/>
        </w:rPr>
        <w:t>Article V: Amendment of this Code of Special Rules of Orde</w:t>
      </w:r>
      <w:r w:rsidR="003B7131">
        <w:rPr>
          <w:b/>
          <w:bCs/>
          <w:sz w:val="44"/>
          <w:szCs w:val="44"/>
          <w:u w:val="single"/>
        </w:rPr>
        <w:t>r</w:t>
      </w:r>
    </w:p>
    <w:p w14:paraId="186DFF2C" w14:textId="3A2DB65C" w:rsidR="003B7131" w:rsidRDefault="003B7131" w:rsidP="003B7131">
      <w:pPr>
        <w:spacing w:after="0" w:line="240" w:lineRule="auto"/>
        <w:ind w:firstLine="720"/>
        <w:rPr>
          <w:b/>
          <w:bCs/>
          <w:sz w:val="36"/>
          <w:szCs w:val="36"/>
          <w:u w:val="single"/>
        </w:rPr>
      </w:pPr>
      <w:r>
        <w:rPr>
          <w:b/>
          <w:bCs/>
          <w:sz w:val="36"/>
          <w:szCs w:val="36"/>
          <w:u w:val="single"/>
        </w:rPr>
        <w:t xml:space="preserve">Section </w:t>
      </w:r>
      <w:r w:rsidR="00EC2624">
        <w:rPr>
          <w:b/>
          <w:bCs/>
          <w:sz w:val="36"/>
          <w:szCs w:val="36"/>
          <w:u w:val="single"/>
        </w:rPr>
        <w:t>9</w:t>
      </w:r>
    </w:p>
    <w:p w14:paraId="318C721A" w14:textId="7C4290D8" w:rsidR="000939AB" w:rsidRPr="000939AB" w:rsidRDefault="003B7131" w:rsidP="00EC2624">
      <w:pPr>
        <w:spacing w:after="0" w:line="240" w:lineRule="auto"/>
        <w:ind w:firstLine="720"/>
        <w:rPr>
          <w:b/>
          <w:bCs/>
          <w:sz w:val="44"/>
          <w:szCs w:val="44"/>
          <w:u w:val="single"/>
        </w:rPr>
      </w:pPr>
      <w:r>
        <w:rPr>
          <w:sz w:val="28"/>
          <w:szCs w:val="28"/>
        </w:rPr>
        <w:t xml:space="preserve">This </w:t>
      </w:r>
      <w:r w:rsidRPr="003B7131">
        <w:rPr>
          <w:sz w:val="28"/>
          <w:szCs w:val="28"/>
        </w:rPr>
        <w:t>Code of Special Rules of Order</w:t>
      </w:r>
      <w:r>
        <w:rPr>
          <w:sz w:val="28"/>
          <w:szCs w:val="28"/>
        </w:rPr>
        <w:t xml:space="preserve"> </w:t>
      </w:r>
      <w:r w:rsidRPr="003B7131">
        <w:rPr>
          <w:sz w:val="28"/>
          <w:szCs w:val="28"/>
        </w:rPr>
        <w:t>may be amended by the Senate, provided that the general revision or special revision of this Code is approved by two thirds of the Senators present, or a majority of the entire membership of the Senate (counting absent Senators, but not counting vacancies), or both</w:t>
      </w:r>
      <w:r w:rsidR="00EC2624">
        <w:rPr>
          <w:sz w:val="28"/>
          <w:szCs w:val="28"/>
        </w:rPr>
        <w:t>.</w:t>
      </w:r>
    </w:p>
    <w:sectPr w:rsidR="000939AB" w:rsidRPr="000939AB" w:rsidSect="008B7E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A2FAA" w14:textId="77777777" w:rsidR="006A0C68" w:rsidRDefault="006A0C68" w:rsidP="008B7E1A">
      <w:pPr>
        <w:spacing w:after="0" w:line="240" w:lineRule="auto"/>
      </w:pPr>
      <w:r>
        <w:separator/>
      </w:r>
    </w:p>
  </w:endnote>
  <w:endnote w:type="continuationSeparator" w:id="0">
    <w:p w14:paraId="6A9386C9" w14:textId="77777777" w:rsidR="006A0C68" w:rsidRDefault="006A0C68" w:rsidP="008B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566D" w14:textId="77777777" w:rsidR="00820A19" w:rsidRDefault="00820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EFF1" w14:textId="77777777" w:rsidR="00820A19" w:rsidRDefault="00820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C385" w14:textId="77777777" w:rsidR="00820A19" w:rsidRDefault="0082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A3C0C" w14:textId="77777777" w:rsidR="006A0C68" w:rsidRDefault="006A0C68" w:rsidP="008B7E1A">
      <w:pPr>
        <w:spacing w:after="0" w:line="240" w:lineRule="auto"/>
      </w:pPr>
      <w:r>
        <w:separator/>
      </w:r>
    </w:p>
  </w:footnote>
  <w:footnote w:type="continuationSeparator" w:id="0">
    <w:p w14:paraId="4C987128" w14:textId="77777777" w:rsidR="006A0C68" w:rsidRDefault="006A0C68" w:rsidP="008B7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27F5" w14:textId="77777777" w:rsidR="00820A19" w:rsidRDefault="00820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822847"/>
      <w:docPartObj>
        <w:docPartGallery w:val="Page Numbers (Top of Page)"/>
        <w:docPartUnique/>
      </w:docPartObj>
    </w:sdtPr>
    <w:sdtEndPr>
      <w:rPr>
        <w:noProof/>
      </w:rPr>
    </w:sdtEndPr>
    <w:sdtContent>
      <w:p w14:paraId="6D0795C9" w14:textId="3FC75706" w:rsidR="00820A19" w:rsidRDefault="00820A19">
        <w:pPr>
          <w:pStyle w:val="Header"/>
        </w:pPr>
        <w:r>
          <w:fldChar w:fldCharType="begin"/>
        </w:r>
        <w:r>
          <w:instrText xml:space="preserve"> PAGE   \* MERGEFORMAT </w:instrText>
        </w:r>
        <w:r>
          <w:fldChar w:fldCharType="separate"/>
        </w:r>
        <w:r>
          <w:rPr>
            <w:noProof/>
          </w:rPr>
          <w:t>2</w:t>
        </w:r>
        <w:r>
          <w:rPr>
            <w:noProof/>
          </w:rPr>
          <w:fldChar w:fldCharType="end"/>
        </w:r>
      </w:p>
    </w:sdtContent>
  </w:sdt>
  <w:p w14:paraId="0956C72A" w14:textId="77777777" w:rsidR="00820A19" w:rsidRDefault="00820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A1F9" w14:textId="77777777" w:rsidR="00820A19" w:rsidRDefault="00820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7A8"/>
    <w:rsid w:val="00037EA4"/>
    <w:rsid w:val="0009325C"/>
    <w:rsid w:val="000939AB"/>
    <w:rsid w:val="000A68C6"/>
    <w:rsid w:val="000C26F7"/>
    <w:rsid w:val="000E31C9"/>
    <w:rsid w:val="00316116"/>
    <w:rsid w:val="003215C7"/>
    <w:rsid w:val="003B7131"/>
    <w:rsid w:val="003D3266"/>
    <w:rsid w:val="003F1425"/>
    <w:rsid w:val="004870AF"/>
    <w:rsid w:val="00576963"/>
    <w:rsid w:val="00591E98"/>
    <w:rsid w:val="0062786E"/>
    <w:rsid w:val="00631A59"/>
    <w:rsid w:val="006A0C68"/>
    <w:rsid w:val="007A32F6"/>
    <w:rsid w:val="00820A19"/>
    <w:rsid w:val="008516BF"/>
    <w:rsid w:val="008B7E1A"/>
    <w:rsid w:val="008B7F37"/>
    <w:rsid w:val="008F7E3E"/>
    <w:rsid w:val="00934C69"/>
    <w:rsid w:val="009562EA"/>
    <w:rsid w:val="009659BC"/>
    <w:rsid w:val="009D7028"/>
    <w:rsid w:val="00AF5B5D"/>
    <w:rsid w:val="00B50F31"/>
    <w:rsid w:val="00BD3A12"/>
    <w:rsid w:val="00BF5946"/>
    <w:rsid w:val="00BF6E9B"/>
    <w:rsid w:val="00C627A8"/>
    <w:rsid w:val="00C95AB0"/>
    <w:rsid w:val="00CB0089"/>
    <w:rsid w:val="00CC5DD5"/>
    <w:rsid w:val="00D750E1"/>
    <w:rsid w:val="00E0390B"/>
    <w:rsid w:val="00E5329E"/>
    <w:rsid w:val="00EC2624"/>
    <w:rsid w:val="00EC7911"/>
    <w:rsid w:val="00EE4D47"/>
    <w:rsid w:val="00F0154F"/>
    <w:rsid w:val="00F4096A"/>
    <w:rsid w:val="00FB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DE4E"/>
  <w15:chartTrackingRefBased/>
  <w15:docId w15:val="{9C5F7A50-8229-44C6-BE6B-419F412C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B7E1A"/>
  </w:style>
  <w:style w:type="paragraph" w:styleId="Header">
    <w:name w:val="header"/>
    <w:basedOn w:val="Normal"/>
    <w:link w:val="HeaderChar"/>
    <w:uiPriority w:val="99"/>
    <w:unhideWhenUsed/>
    <w:rsid w:val="008B7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E1A"/>
  </w:style>
  <w:style w:type="paragraph" w:styleId="Footer">
    <w:name w:val="footer"/>
    <w:basedOn w:val="Normal"/>
    <w:link w:val="FooterChar"/>
    <w:uiPriority w:val="99"/>
    <w:unhideWhenUsed/>
    <w:rsid w:val="008B7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3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Kierstead</dc:creator>
  <cp:keywords/>
  <dc:description/>
  <cp:lastModifiedBy>Novick, Lauren</cp:lastModifiedBy>
  <cp:revision>2</cp:revision>
  <dcterms:created xsi:type="dcterms:W3CDTF">2019-09-10T18:37:00Z</dcterms:created>
  <dcterms:modified xsi:type="dcterms:W3CDTF">2019-09-10T18:37:00Z</dcterms:modified>
</cp:coreProperties>
</file>