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70AFE" w14:textId="77777777" w:rsidR="00C00F17" w:rsidRDefault="00DC1D1C">
      <w:pPr>
        <w:pStyle w:val="BodyText"/>
        <w:ind w:left="4078"/>
        <w:rPr>
          <w:rFonts w:ascii="Times New Roman"/>
          <w:b w:val="0"/>
          <w:sz w:val="20"/>
        </w:rPr>
      </w:pPr>
      <w:r>
        <w:rPr>
          <w:rFonts w:ascii="Times New Roman"/>
          <w:b w:val="0"/>
          <w:noProof/>
          <w:sz w:val="20"/>
        </w:rPr>
        <w:drawing>
          <wp:inline distT="0" distB="0" distL="0" distR="0" wp14:anchorId="588AD284" wp14:editId="60BB056A">
            <wp:extent cx="1184654" cy="11841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84654" cy="1184148"/>
                    </a:xfrm>
                    <a:prstGeom prst="rect">
                      <a:avLst/>
                    </a:prstGeom>
                  </pic:spPr>
                </pic:pic>
              </a:graphicData>
            </a:graphic>
          </wp:inline>
        </w:drawing>
      </w:r>
    </w:p>
    <w:p w14:paraId="30EDE584" w14:textId="77777777" w:rsidR="003B60C9" w:rsidRDefault="003B60C9" w:rsidP="003B60C9">
      <w:pPr>
        <w:spacing w:before="52"/>
        <w:rPr>
          <w:b/>
          <w:sz w:val="24"/>
        </w:rPr>
      </w:pPr>
    </w:p>
    <w:p w14:paraId="3A126AE2" w14:textId="08E8E001" w:rsidR="003B60C9" w:rsidRPr="005E1ACC" w:rsidRDefault="00DC1D1C" w:rsidP="003B60C9">
      <w:pPr>
        <w:jc w:val="center"/>
        <w:rPr>
          <w:b/>
          <w:sz w:val="28"/>
          <w:szCs w:val="28"/>
        </w:rPr>
      </w:pPr>
      <w:r w:rsidRPr="005E1ACC">
        <w:rPr>
          <w:b/>
          <w:sz w:val="28"/>
          <w:szCs w:val="28"/>
        </w:rPr>
        <w:t>Undergraduate Student Government Request for One‐Time Commitment Expenses</w:t>
      </w:r>
    </w:p>
    <w:p w14:paraId="68E64753" w14:textId="7808811B" w:rsidR="00233A88" w:rsidRPr="005E1ACC" w:rsidRDefault="00233A88" w:rsidP="003B60C9">
      <w:pPr>
        <w:jc w:val="center"/>
        <w:rPr>
          <w:bCs/>
        </w:rPr>
      </w:pPr>
      <w:r w:rsidRPr="005E1ACC">
        <w:rPr>
          <w:bCs/>
        </w:rPr>
        <w:t>For the Purpose of Students First Initiatives</w:t>
      </w:r>
    </w:p>
    <w:p w14:paraId="794DEB68" w14:textId="1FB928FA" w:rsidR="00233A88" w:rsidRPr="005E1ACC" w:rsidRDefault="00233A88" w:rsidP="003B60C9">
      <w:pPr>
        <w:jc w:val="center"/>
        <w:rPr>
          <w:bCs/>
        </w:rPr>
      </w:pPr>
      <w:r w:rsidRPr="005E1ACC">
        <w:rPr>
          <w:bCs/>
        </w:rPr>
        <w:t>Fiscal Year 2019</w:t>
      </w:r>
      <w:r w:rsidR="005E1ACC" w:rsidRPr="005E1ACC">
        <w:rPr>
          <w:bCs/>
        </w:rPr>
        <w:t>/2020</w:t>
      </w:r>
    </w:p>
    <w:p w14:paraId="2FB1CED2" w14:textId="7C454805" w:rsidR="00C00F17" w:rsidRPr="003B60C9" w:rsidRDefault="00DC1D1C" w:rsidP="003B60C9">
      <w:pPr>
        <w:jc w:val="center"/>
      </w:pPr>
      <w:r w:rsidRPr="003B60C9">
        <w:t>Index 220584 USG Operations Unless Otherwise Specified</w:t>
      </w:r>
    </w:p>
    <w:p w14:paraId="53582847" w14:textId="74A64710" w:rsidR="00C00F17" w:rsidRDefault="00C00F17" w:rsidP="003B60C9">
      <w:pPr>
        <w:pStyle w:val="BodyText"/>
        <w:rPr>
          <w:b w:val="0"/>
        </w:rPr>
      </w:pPr>
    </w:p>
    <w:p w14:paraId="2A012421" w14:textId="355A6855" w:rsidR="003B60C9" w:rsidRPr="003B60C9" w:rsidRDefault="003B60C9" w:rsidP="003B60C9">
      <w:pPr>
        <w:pStyle w:val="BodyText"/>
        <w:rPr>
          <w:b w:val="0"/>
        </w:rPr>
      </w:pPr>
      <w:r>
        <w:rPr>
          <w:b w:val="0"/>
        </w:rPr>
        <w:t xml:space="preserve">This form is for all </w:t>
      </w:r>
      <w:r w:rsidR="006D40C2">
        <w:rPr>
          <w:b w:val="0"/>
        </w:rPr>
        <w:t xml:space="preserve">USG Member </w:t>
      </w:r>
      <w:r>
        <w:rPr>
          <w:b w:val="0"/>
        </w:rPr>
        <w:t xml:space="preserve">purchasing requests through </w:t>
      </w:r>
      <w:r w:rsidR="006D40C2">
        <w:rPr>
          <w:b w:val="0"/>
        </w:rPr>
        <w:t xml:space="preserve">the </w:t>
      </w:r>
      <w:r>
        <w:rPr>
          <w:b w:val="0"/>
        </w:rPr>
        <w:t>USG Operations</w:t>
      </w:r>
      <w:r w:rsidR="006D40C2">
        <w:rPr>
          <w:b w:val="0"/>
        </w:rPr>
        <w:t xml:space="preserve"> budget</w:t>
      </w:r>
      <w:r w:rsidR="005E1ACC">
        <w:rPr>
          <w:b w:val="0"/>
        </w:rPr>
        <w:t xml:space="preserve"> for any dollar amount</w:t>
      </w:r>
      <w:r>
        <w:rPr>
          <w:b w:val="0"/>
        </w:rPr>
        <w:t xml:space="preserve">. </w:t>
      </w:r>
      <w:r w:rsidR="006D40C2">
        <w:rPr>
          <w:b w:val="0"/>
        </w:rPr>
        <w:t>These r</w:t>
      </w:r>
      <w:r>
        <w:rPr>
          <w:b w:val="0"/>
        </w:rPr>
        <w:t xml:space="preserve">equests </w:t>
      </w:r>
      <w:r w:rsidR="006D40C2">
        <w:rPr>
          <w:b w:val="0"/>
        </w:rPr>
        <w:t xml:space="preserve">are for the purpose of </w:t>
      </w:r>
      <w:r w:rsidR="00233A88">
        <w:rPr>
          <w:b w:val="0"/>
        </w:rPr>
        <w:t xml:space="preserve">Senator </w:t>
      </w:r>
      <w:r w:rsidR="006D40C2">
        <w:rPr>
          <w:b w:val="0"/>
        </w:rPr>
        <w:t xml:space="preserve">and Director “Students First Initiatives” to support legislation or projects that benefit the student body. Senators, Directors and the President </w:t>
      </w:r>
      <w:r w:rsidR="0016300E">
        <w:rPr>
          <w:b w:val="0"/>
        </w:rPr>
        <w:t>m</w:t>
      </w:r>
      <w:r w:rsidR="006D40C2">
        <w:rPr>
          <w:b w:val="0"/>
        </w:rPr>
        <w:t xml:space="preserve">ust fill out this form and present it as part of a public meeting during General Orders. </w:t>
      </w:r>
      <w:r w:rsidR="005E1ACC" w:rsidRPr="005E1ACC">
        <w:rPr>
          <w:bCs w:val="0"/>
        </w:rPr>
        <w:t>Signatures of all parties must be obtained prior to presentation in a USG Meeting and prior to order placement or commitment to purchase.</w:t>
      </w:r>
      <w:r w:rsidR="005E1ACC">
        <w:rPr>
          <w:b w:val="0"/>
        </w:rPr>
        <w:t xml:space="preserve"> </w:t>
      </w:r>
    </w:p>
    <w:p w14:paraId="780E0B66" w14:textId="77777777" w:rsidR="00C00F17" w:rsidRPr="003B60C9" w:rsidRDefault="00C00F17" w:rsidP="003B60C9">
      <w:pPr>
        <w:pStyle w:val="BodyText"/>
        <w:rPr>
          <w:b w:val="0"/>
        </w:rPr>
      </w:pPr>
    </w:p>
    <w:p w14:paraId="6D7B7B8D" w14:textId="0D05B13B" w:rsidR="00AB75C1" w:rsidRDefault="00DC1D1C" w:rsidP="003B60C9">
      <w:pPr>
        <w:pStyle w:val="BodyText"/>
        <w:rPr>
          <w:rFonts w:ascii="Times New Roman" w:eastAsia="Times New Roman" w:hAnsi="Times New Roman" w:cs="Times New Roman"/>
          <w:color w:val="000000"/>
          <w:lang w:bidi="ar-SA"/>
        </w:rPr>
      </w:pPr>
      <w:r w:rsidRPr="003B60C9">
        <w:t>Description of Request:</w:t>
      </w:r>
      <w:r w:rsidR="00EE0C90">
        <w:t xml:space="preserve"> </w:t>
      </w:r>
      <w:r w:rsidR="00EE0C90" w:rsidRPr="00AB75C1">
        <w:rPr>
          <w:rFonts w:ascii="Times" w:hAnsi="Times" w:cs="Arial"/>
          <w:b w:val="0"/>
          <w:bCs w:val="0"/>
        </w:rPr>
        <w:t xml:space="preserve">Funding </w:t>
      </w:r>
      <w:r w:rsidR="00E43BF2" w:rsidRPr="00AB75C1">
        <w:rPr>
          <w:rFonts w:ascii="Times" w:hAnsi="Times" w:cs="Arial"/>
          <w:b w:val="0"/>
          <w:bCs w:val="0"/>
        </w:rPr>
        <w:t>for</w:t>
      </w:r>
      <w:r w:rsidR="00EE0C90" w:rsidRPr="00AB75C1">
        <w:rPr>
          <w:rFonts w:ascii="Times" w:hAnsi="Times" w:cs="Arial"/>
          <w:b w:val="0"/>
          <w:bCs w:val="0"/>
        </w:rPr>
        <w:t xml:space="preserve"> National </w:t>
      </w:r>
      <w:r w:rsidR="00E43BF2" w:rsidRPr="00AB75C1">
        <w:rPr>
          <w:rFonts w:ascii="Times" w:hAnsi="Times" w:cs="Arial"/>
          <w:b w:val="0"/>
          <w:bCs w:val="0"/>
        </w:rPr>
        <w:t>Al</w:t>
      </w:r>
      <w:r w:rsidR="00453B94">
        <w:rPr>
          <w:rFonts w:ascii="Times" w:hAnsi="Times" w:cs="Arial"/>
          <w:b w:val="0"/>
          <w:bCs w:val="0"/>
        </w:rPr>
        <w:t>c</w:t>
      </w:r>
      <w:r w:rsidR="00E43BF2" w:rsidRPr="00AB75C1">
        <w:rPr>
          <w:rFonts w:ascii="Times" w:hAnsi="Times" w:cs="Arial"/>
          <w:b w:val="0"/>
          <w:bCs w:val="0"/>
        </w:rPr>
        <w:t>ohol</w:t>
      </w:r>
      <w:r w:rsidR="00EE0C90" w:rsidRPr="00AB75C1">
        <w:rPr>
          <w:rFonts w:ascii="Times" w:hAnsi="Times" w:cs="Arial"/>
          <w:b w:val="0"/>
          <w:bCs w:val="0"/>
        </w:rPr>
        <w:t xml:space="preserve"> Screening Day: 4/16/2020 10am-4pm</w:t>
      </w:r>
      <w:r w:rsidR="009E2AD1">
        <w:rPr>
          <w:rFonts w:ascii="Times" w:hAnsi="Times" w:cs="Arial"/>
          <w:b w:val="0"/>
          <w:bCs w:val="0"/>
        </w:rPr>
        <w:t xml:space="preserve"> held in the Student Floor on the 2</w:t>
      </w:r>
      <w:r w:rsidR="009E2AD1" w:rsidRPr="009E2AD1">
        <w:rPr>
          <w:rFonts w:ascii="Times" w:hAnsi="Times" w:cs="Arial"/>
          <w:b w:val="0"/>
          <w:bCs w:val="0"/>
          <w:vertAlign w:val="superscript"/>
        </w:rPr>
        <w:t>nd</w:t>
      </w:r>
      <w:r w:rsidR="009E2AD1">
        <w:rPr>
          <w:rFonts w:ascii="Times" w:hAnsi="Times" w:cs="Arial"/>
          <w:b w:val="0"/>
          <w:bCs w:val="0"/>
        </w:rPr>
        <w:t xml:space="preserve"> floor Mezzanine (table/lounge area)</w:t>
      </w:r>
      <w:r w:rsidR="00AB75C1" w:rsidRPr="00AB75C1">
        <w:rPr>
          <w:rFonts w:ascii="Times" w:hAnsi="Times" w:cs="Arial"/>
          <w:b w:val="0"/>
          <w:bCs w:val="0"/>
        </w:rPr>
        <w:t xml:space="preserve">. At this event, USG T-shirts will be available for </w:t>
      </w:r>
      <w:r w:rsidR="00E72A19">
        <w:rPr>
          <w:rFonts w:ascii="Times" w:hAnsi="Times" w:cs="Arial"/>
          <w:b w:val="0"/>
          <w:bCs w:val="0"/>
        </w:rPr>
        <w:t>2</w:t>
      </w:r>
      <w:r w:rsidR="00AB75C1" w:rsidRPr="00AB75C1">
        <w:rPr>
          <w:rFonts w:ascii="Times" w:hAnsi="Times" w:cs="Arial"/>
          <w:b w:val="0"/>
          <w:bCs w:val="0"/>
        </w:rPr>
        <w:t>00 people and food</w:t>
      </w:r>
      <w:r w:rsidR="00AB75C1">
        <w:rPr>
          <w:rFonts w:ascii="Times" w:hAnsi="Times" w:cs="Arial"/>
          <w:b w:val="0"/>
          <w:bCs w:val="0"/>
        </w:rPr>
        <w:t xml:space="preserve"> (granola bars and juice)</w:t>
      </w:r>
      <w:r w:rsidR="00AB75C1" w:rsidRPr="00AB75C1">
        <w:rPr>
          <w:rFonts w:ascii="Times" w:hAnsi="Times" w:cs="Arial"/>
          <w:b w:val="0"/>
          <w:bCs w:val="0"/>
        </w:rPr>
        <w:t xml:space="preserve"> will available for 100 people. </w:t>
      </w:r>
      <w:r w:rsidR="00E50B24">
        <w:rPr>
          <w:rFonts w:ascii="Times" w:hAnsi="Times" w:cs="Arial"/>
          <w:b w:val="0"/>
          <w:bCs w:val="0"/>
        </w:rPr>
        <w:t>1</w:t>
      </w:r>
      <w:r w:rsidR="0005126B">
        <w:rPr>
          <w:rFonts w:ascii="Times" w:hAnsi="Times" w:cs="Arial"/>
          <w:b w:val="0"/>
          <w:bCs w:val="0"/>
        </w:rPr>
        <w:t xml:space="preserve"> air pod (raffle prize)</w:t>
      </w:r>
      <w:r w:rsidR="00AB75C1" w:rsidRPr="00AB75C1">
        <w:rPr>
          <w:rFonts w:ascii="Times" w:hAnsi="Times" w:cs="Arial"/>
          <w:b w:val="0"/>
          <w:bCs w:val="0"/>
        </w:rPr>
        <w:t xml:space="preserve"> will be available for a drawing</w:t>
      </w:r>
      <w:r w:rsidR="00E50B24">
        <w:rPr>
          <w:rFonts w:ascii="Times" w:hAnsi="Times" w:cs="Arial"/>
          <w:b w:val="0"/>
          <w:bCs w:val="0"/>
        </w:rPr>
        <w:t xml:space="preserve"> for every student who </w:t>
      </w:r>
      <w:proofErr w:type="gramStart"/>
      <w:r w:rsidR="00E50B24">
        <w:rPr>
          <w:rFonts w:ascii="Times" w:hAnsi="Times" w:cs="Arial"/>
          <w:b w:val="0"/>
          <w:bCs w:val="0"/>
        </w:rPr>
        <w:t xml:space="preserve">exits </w:t>
      </w:r>
      <w:r w:rsidR="00AB75C1" w:rsidRPr="00AB75C1">
        <w:rPr>
          <w:rFonts w:ascii="Times" w:hAnsi="Times" w:cs="Arial"/>
          <w:b w:val="0"/>
          <w:bCs w:val="0"/>
        </w:rPr>
        <w:t>.</w:t>
      </w:r>
      <w:proofErr w:type="gramEnd"/>
      <w:r w:rsidR="00AB75C1">
        <w:rPr>
          <w:rFonts w:ascii="Times" w:hAnsi="Times" w:cs="Arial"/>
          <w:b w:val="0"/>
          <w:bCs w:val="0"/>
        </w:rPr>
        <w:t xml:space="preserve"> USG will be responsible for the raffle ticket drawing.</w:t>
      </w:r>
      <w:r w:rsidR="00AB75C1" w:rsidRPr="00AB75C1">
        <w:rPr>
          <w:rFonts w:ascii="Times" w:hAnsi="Times" w:cs="Arial"/>
          <w:b w:val="0"/>
          <w:bCs w:val="0"/>
        </w:rPr>
        <w:t xml:space="preserve"> To ensure students receive the resources available at this event, t</w:t>
      </w:r>
      <w:r w:rsidR="00AB75C1" w:rsidRPr="00AB75C1">
        <w:rPr>
          <w:rFonts w:ascii="Times" w:eastAsia="Times New Roman" w:hAnsi="Times" w:cs="Arial"/>
          <w:b w:val="0"/>
          <w:bCs w:val="0"/>
          <w:color w:val="000000"/>
          <w:lang w:bidi="ar-SA"/>
        </w:rPr>
        <w:t>hese incentives (T-shirt, food, and raffle ticket) these only will be available after the student completes the screening.</w:t>
      </w:r>
      <w:r w:rsidR="00AB75C1">
        <w:rPr>
          <w:rFonts w:ascii="Times New Roman" w:eastAsia="Times New Roman" w:hAnsi="Times New Roman" w:cs="Times New Roman"/>
          <w:color w:val="000000"/>
          <w:lang w:bidi="ar-SA"/>
        </w:rPr>
        <w:t xml:space="preserve"> </w:t>
      </w:r>
    </w:p>
    <w:p w14:paraId="18D31D0D" w14:textId="2E6CEB8B" w:rsidR="0005126B" w:rsidRPr="00E50B24" w:rsidRDefault="0005126B" w:rsidP="003B60C9">
      <w:pPr>
        <w:pStyle w:val="BodyText"/>
        <w:rPr>
          <w:rFonts w:ascii="Times New Roman" w:hAnsi="Times New Roman" w:cs="Times New Roman"/>
          <w:b w:val="0"/>
          <w:bCs w:val="0"/>
        </w:rPr>
      </w:pPr>
    </w:p>
    <w:p w14:paraId="1A5452D1" w14:textId="77777777" w:rsidR="00E50B24" w:rsidRPr="00E50B24" w:rsidRDefault="00E50B24" w:rsidP="00E50B24">
      <w:pPr>
        <w:pStyle w:val="NormalWeb"/>
        <w:numPr>
          <w:ilvl w:val="1"/>
          <w:numId w:val="4"/>
        </w:numPr>
        <w:spacing w:before="0" w:beforeAutospacing="0" w:after="0" w:afterAutospacing="0"/>
        <w:textAlignment w:val="baseline"/>
        <w:rPr>
          <w:color w:val="000000"/>
          <w:sz w:val="22"/>
          <w:szCs w:val="22"/>
          <w:u w:val="single"/>
        </w:rPr>
      </w:pPr>
      <w:r w:rsidRPr="00E50B24">
        <w:rPr>
          <w:color w:val="000000"/>
          <w:sz w:val="22"/>
          <w:szCs w:val="22"/>
          <w:u w:val="single"/>
        </w:rPr>
        <w:t>$448 TOTAL</w:t>
      </w:r>
    </w:p>
    <w:p w14:paraId="2FF9CC41" w14:textId="77777777" w:rsidR="00E50B24" w:rsidRPr="00E50B24" w:rsidRDefault="00E50B24" w:rsidP="00E50B24">
      <w:pPr>
        <w:pStyle w:val="NormalWeb"/>
        <w:numPr>
          <w:ilvl w:val="1"/>
          <w:numId w:val="4"/>
        </w:numPr>
        <w:spacing w:before="0" w:beforeAutospacing="0" w:after="0" w:afterAutospacing="0"/>
        <w:textAlignment w:val="baseline"/>
        <w:rPr>
          <w:color w:val="000000"/>
          <w:sz w:val="22"/>
          <w:szCs w:val="22"/>
        </w:rPr>
      </w:pPr>
      <w:r w:rsidRPr="00E50B24">
        <w:rPr>
          <w:color w:val="000000"/>
          <w:sz w:val="22"/>
          <w:szCs w:val="22"/>
        </w:rPr>
        <w:t>1 air pods ($139)</w:t>
      </w:r>
    </w:p>
    <w:p w14:paraId="1D1DB986" w14:textId="77777777" w:rsidR="00E50B24" w:rsidRPr="00E50B24" w:rsidRDefault="00E50B24" w:rsidP="00E50B24">
      <w:pPr>
        <w:pStyle w:val="NormalWeb"/>
        <w:numPr>
          <w:ilvl w:val="1"/>
          <w:numId w:val="4"/>
        </w:numPr>
        <w:spacing w:before="0" w:beforeAutospacing="0" w:after="0" w:afterAutospacing="0"/>
        <w:textAlignment w:val="baseline"/>
        <w:rPr>
          <w:color w:val="000000"/>
          <w:sz w:val="22"/>
          <w:szCs w:val="22"/>
        </w:rPr>
      </w:pPr>
      <w:r w:rsidRPr="00E50B24">
        <w:rPr>
          <w:color w:val="000000"/>
          <w:sz w:val="22"/>
          <w:szCs w:val="22"/>
        </w:rPr>
        <w:t>Food for 100 people: ($309)</w:t>
      </w:r>
    </w:p>
    <w:p w14:paraId="18631057" w14:textId="77777777" w:rsidR="00E50B24" w:rsidRPr="00E50B24" w:rsidRDefault="00E50B24" w:rsidP="00E50B24">
      <w:pPr>
        <w:pStyle w:val="NormalWeb"/>
        <w:numPr>
          <w:ilvl w:val="2"/>
          <w:numId w:val="4"/>
        </w:numPr>
        <w:spacing w:before="0" w:beforeAutospacing="0" w:after="0" w:afterAutospacing="0"/>
        <w:textAlignment w:val="baseline"/>
        <w:rPr>
          <w:color w:val="000000"/>
          <w:sz w:val="22"/>
          <w:szCs w:val="22"/>
        </w:rPr>
      </w:pPr>
      <w:r w:rsidRPr="00E50B24">
        <w:rPr>
          <w:color w:val="000000"/>
          <w:sz w:val="22"/>
          <w:szCs w:val="22"/>
        </w:rPr>
        <w:t xml:space="preserve">Energy break </w:t>
      </w:r>
      <w:hyperlink r:id="rId6" w:history="1">
        <w:r w:rsidRPr="00E50B24">
          <w:rPr>
            <w:rStyle w:val="Hyperlink"/>
            <w:color w:val="1155CC"/>
            <w:sz w:val="22"/>
            <w:szCs w:val="22"/>
          </w:rPr>
          <w:t>https://kent.catertrax.com/menuGrid.asp?mode=p&amp;a=1&amp;cg=28&amp;c=888&amp;intCustomerID=</w:t>
        </w:r>
      </w:hyperlink>
    </w:p>
    <w:p w14:paraId="2B769819" w14:textId="77777777" w:rsidR="00E50B24" w:rsidRPr="00E50B24" w:rsidRDefault="00E50B24" w:rsidP="00E50B24">
      <w:pPr>
        <w:pStyle w:val="NormalWeb"/>
        <w:numPr>
          <w:ilvl w:val="2"/>
          <w:numId w:val="4"/>
        </w:numPr>
        <w:spacing w:before="0" w:beforeAutospacing="0" w:after="0" w:afterAutospacing="0"/>
        <w:textAlignment w:val="baseline"/>
        <w:rPr>
          <w:color w:val="000000"/>
          <w:sz w:val="22"/>
          <w:szCs w:val="22"/>
        </w:rPr>
      </w:pPr>
      <w:r w:rsidRPr="00E50B24">
        <w:rPr>
          <w:color w:val="000000"/>
          <w:sz w:val="22"/>
          <w:szCs w:val="22"/>
        </w:rPr>
        <w:t>$3.09 per person</w:t>
      </w:r>
    </w:p>
    <w:p w14:paraId="2394F56F" w14:textId="73464111" w:rsidR="00E50B24" w:rsidRPr="00E50B24" w:rsidRDefault="00E50B24" w:rsidP="003B60C9">
      <w:pPr>
        <w:pStyle w:val="NormalWeb"/>
        <w:numPr>
          <w:ilvl w:val="2"/>
          <w:numId w:val="4"/>
        </w:numPr>
        <w:spacing w:before="0" w:beforeAutospacing="0" w:after="0" w:afterAutospacing="0"/>
        <w:textAlignment w:val="baseline"/>
        <w:rPr>
          <w:color w:val="000000"/>
          <w:sz w:val="22"/>
          <w:szCs w:val="22"/>
        </w:rPr>
      </w:pPr>
      <w:r w:rsidRPr="00E50B24">
        <w:rPr>
          <w:color w:val="212529"/>
          <w:sz w:val="22"/>
          <w:szCs w:val="22"/>
          <w:shd w:val="clear" w:color="auto" w:fill="FFFFFF"/>
        </w:rPr>
        <w:t>Raise the bar with an Assortment of Granola, Fruit Filled Bars and Breakfast Bars</w:t>
      </w:r>
    </w:p>
    <w:p w14:paraId="2BD48E83" w14:textId="146BF004" w:rsidR="00233A88" w:rsidRDefault="00233A88" w:rsidP="003B60C9">
      <w:pPr>
        <w:pStyle w:val="BodyText"/>
      </w:pPr>
    </w:p>
    <w:p w14:paraId="178048C3" w14:textId="262D2573" w:rsidR="00DC1D1C" w:rsidRPr="00EE0C90" w:rsidRDefault="00233A88" w:rsidP="003B60C9">
      <w:pPr>
        <w:pStyle w:val="BodyText"/>
        <w:rPr>
          <w:b w:val="0"/>
          <w:bCs w:val="0"/>
        </w:rPr>
      </w:pPr>
      <w:r>
        <w:t xml:space="preserve">Description of population and number of students benefitting from request: </w:t>
      </w:r>
      <w:r w:rsidR="00E43BF2">
        <w:rPr>
          <w:b w:val="0"/>
          <w:bCs w:val="0"/>
        </w:rPr>
        <w:t>An estimated number of 300 students will be attending this screening. These would include both undergraduate and graduate students that either themselves personally could have a potential alcohol problem or attend on behalf of a concern for a friend or family member.</w:t>
      </w:r>
    </w:p>
    <w:p w14:paraId="38D07B2A" w14:textId="77777777" w:rsidR="003B60C9" w:rsidRPr="003B60C9" w:rsidRDefault="003B60C9" w:rsidP="003B60C9">
      <w:pPr>
        <w:pStyle w:val="BodyText"/>
        <w:rPr>
          <w:b w:val="0"/>
        </w:rPr>
      </w:pPr>
    </w:p>
    <w:p w14:paraId="5D56E73F" w14:textId="33BC99CF" w:rsidR="00C00F17" w:rsidRDefault="00DC1D1C" w:rsidP="003B60C9">
      <w:pPr>
        <w:pStyle w:val="BodyText"/>
        <w:ind w:right="111"/>
      </w:pPr>
      <w:r w:rsidRPr="003B60C9">
        <w:t>How does this request collaborate with the mission of Undergraduate Student Government</w:t>
      </w:r>
      <w:r w:rsidR="00233A88">
        <w:t xml:space="preserve"> and Students First Initiatives? </w:t>
      </w:r>
      <w:r w:rsidR="00603DBC">
        <w:t>‘</w:t>
      </w:r>
      <w:r w:rsidR="00603DBC">
        <w:br/>
      </w:r>
    </w:p>
    <w:p w14:paraId="7EB3A6FF" w14:textId="77777777" w:rsidR="00603DBC" w:rsidRDefault="00EE0C90" w:rsidP="00E43BF2">
      <w:pPr>
        <w:widowControl/>
        <w:autoSpaceDE/>
        <w:autoSpaceDN/>
        <w:rPr>
          <w:rFonts w:ascii="Times New Roman" w:eastAsia="Times New Roman" w:hAnsi="Times New Roman" w:cs="Times New Roman"/>
          <w:color w:val="000000"/>
          <w:lang w:bidi="ar-SA"/>
        </w:rPr>
      </w:pPr>
      <w:r w:rsidRPr="00EE0C90">
        <w:rPr>
          <w:rFonts w:ascii="Times New Roman" w:eastAsia="Times New Roman" w:hAnsi="Times New Roman" w:cs="Times New Roman"/>
          <w:color w:val="000000"/>
          <w:lang w:bidi="ar-SA"/>
        </w:rPr>
        <w:t>USG senate just approved</w:t>
      </w:r>
      <w:r>
        <w:rPr>
          <w:rFonts w:ascii="Times New Roman" w:eastAsia="Times New Roman" w:hAnsi="Times New Roman" w:cs="Times New Roman"/>
          <w:i/>
          <w:iCs/>
          <w:color w:val="000000"/>
          <w:lang w:bidi="ar-SA"/>
        </w:rPr>
        <w:t xml:space="preserve"> “</w:t>
      </w:r>
      <w:r w:rsidRPr="00EE0C90">
        <w:rPr>
          <w:rFonts w:ascii="Times New Roman" w:eastAsia="Times New Roman" w:hAnsi="Times New Roman" w:cs="Times New Roman"/>
          <w:i/>
          <w:iCs/>
          <w:color w:val="000000"/>
          <w:lang w:bidi="ar-SA"/>
        </w:rPr>
        <w:t>A Bill to Initiate Mental Health Initiatives and to make further provisions for the USG Committee on Health which includes a formal position for mental health on behalf of Kent State student</w:t>
      </w:r>
      <w:r w:rsidR="00E43BF2">
        <w:rPr>
          <w:rFonts w:ascii="Times New Roman" w:eastAsia="Times New Roman" w:hAnsi="Times New Roman" w:cs="Times New Roman"/>
          <w:i/>
          <w:iCs/>
          <w:color w:val="000000"/>
          <w:lang w:bidi="ar-SA"/>
        </w:rPr>
        <w:t xml:space="preserve">s,” </w:t>
      </w:r>
      <w:r w:rsidR="00E43BF2">
        <w:rPr>
          <w:rFonts w:ascii="Times New Roman" w:eastAsia="Times New Roman" w:hAnsi="Times New Roman" w:cs="Times New Roman"/>
          <w:color w:val="000000"/>
          <w:lang w:bidi="ar-SA"/>
        </w:rPr>
        <w:t>it is also attached.</w:t>
      </w:r>
      <w:r w:rsidR="00603DBC">
        <w:rPr>
          <w:rFonts w:ascii="Times New Roman" w:eastAsia="Times New Roman" w:hAnsi="Times New Roman" w:cs="Times New Roman"/>
          <w:color w:val="000000"/>
          <w:lang w:bidi="ar-SA"/>
        </w:rPr>
        <w:t xml:space="preserve"> </w:t>
      </w:r>
    </w:p>
    <w:p w14:paraId="0D6F9D8B" w14:textId="77777777" w:rsidR="00603DBC" w:rsidRDefault="00603DBC" w:rsidP="00E43BF2">
      <w:pPr>
        <w:widowControl/>
        <w:autoSpaceDE/>
        <w:autoSpaceDN/>
        <w:rPr>
          <w:rFonts w:ascii="Times New Roman" w:eastAsia="Times New Roman" w:hAnsi="Times New Roman" w:cs="Times New Roman"/>
          <w:color w:val="000000"/>
          <w:lang w:bidi="ar-SA"/>
        </w:rPr>
      </w:pPr>
    </w:p>
    <w:p w14:paraId="702BE516" w14:textId="348EE7D7" w:rsidR="0009459F" w:rsidRDefault="00603DBC" w:rsidP="00E43BF2">
      <w:pPr>
        <w:widowControl/>
        <w:autoSpaceDE/>
        <w:autoSpaceDN/>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 xml:space="preserve">The OHP does not have enough funding to set up the event and also have funds set aside to promote the event to the best of their ability. This is where USG can collaborate with OHP to support students and their mental health needs. </w:t>
      </w:r>
      <w:r w:rsidR="00AB75C1">
        <w:rPr>
          <w:rFonts w:ascii="Times New Roman" w:eastAsia="Times New Roman" w:hAnsi="Times New Roman" w:cs="Times New Roman"/>
          <w:color w:val="000000"/>
          <w:lang w:bidi="ar-SA"/>
        </w:rPr>
        <w:t xml:space="preserve">USG Committee on Health will also be able to table at this event and promote the Committee on Health and the upcoming events. USG will also be able to add a statement to add to fliers along with the USG logo. </w:t>
      </w:r>
      <w:r>
        <w:rPr>
          <w:rFonts w:ascii="Times New Roman" w:eastAsia="Times New Roman" w:hAnsi="Times New Roman" w:cs="Times New Roman"/>
          <w:color w:val="000000"/>
          <w:lang w:bidi="ar-SA"/>
        </w:rPr>
        <w:t>USG</w:t>
      </w:r>
      <w:r w:rsidR="0009459F">
        <w:rPr>
          <w:rFonts w:ascii="Times New Roman" w:eastAsia="Times New Roman" w:hAnsi="Times New Roman" w:cs="Times New Roman"/>
          <w:color w:val="000000"/>
          <w:lang w:bidi="ar-SA"/>
        </w:rPr>
        <w:t xml:space="preserve"> will include our logos on a</w:t>
      </w:r>
      <w:r>
        <w:rPr>
          <w:rFonts w:ascii="Times New Roman" w:eastAsia="Times New Roman" w:hAnsi="Times New Roman" w:cs="Times New Roman"/>
          <w:color w:val="000000"/>
          <w:lang w:bidi="ar-SA"/>
        </w:rPr>
        <w:t>ll</w:t>
      </w:r>
      <w:r w:rsidR="0009459F">
        <w:rPr>
          <w:rFonts w:ascii="Times New Roman" w:eastAsia="Times New Roman" w:hAnsi="Times New Roman" w:cs="Times New Roman"/>
          <w:color w:val="000000"/>
          <w:lang w:bidi="ar-SA"/>
        </w:rPr>
        <w:t xml:space="preserve"> advertising materials and T-shirts, along with including USG stickers in resource bags provided by the OHP. Through this advertisement, USG will be able to raise awareness of USG</w:t>
      </w:r>
      <w:r>
        <w:rPr>
          <w:rFonts w:ascii="Times New Roman" w:eastAsia="Times New Roman" w:hAnsi="Times New Roman" w:cs="Times New Roman"/>
          <w:color w:val="000000"/>
          <w:lang w:bidi="ar-SA"/>
        </w:rPr>
        <w:t xml:space="preserve"> and advocate for our student-first initiatives.</w:t>
      </w:r>
    </w:p>
    <w:p w14:paraId="6960FAD8" w14:textId="48842535" w:rsidR="009410B3" w:rsidRDefault="009410B3" w:rsidP="00E43BF2">
      <w:pPr>
        <w:widowControl/>
        <w:autoSpaceDE/>
        <w:autoSpaceDN/>
        <w:rPr>
          <w:rFonts w:ascii="Times New Roman" w:eastAsia="Times New Roman" w:hAnsi="Times New Roman" w:cs="Times New Roman"/>
          <w:color w:val="000000"/>
          <w:lang w:bidi="ar-SA"/>
        </w:rPr>
      </w:pPr>
    </w:p>
    <w:p w14:paraId="10943BF2" w14:textId="3BF09FF0" w:rsidR="009410B3" w:rsidRPr="009410B3" w:rsidRDefault="009410B3" w:rsidP="009410B3">
      <w:pPr>
        <w:pStyle w:val="BodyText"/>
        <w:rPr>
          <w:b w:val="0"/>
        </w:rPr>
      </w:pPr>
      <w:r>
        <w:rPr>
          <w:b w:val="0"/>
        </w:rPr>
        <w:t>T-shirts will include the link to schedule an appointment for free, anonymous health screening available to all students.</w:t>
      </w:r>
    </w:p>
    <w:p w14:paraId="31511304" w14:textId="77777777" w:rsidR="0009459F" w:rsidRDefault="0009459F" w:rsidP="00E43BF2">
      <w:pPr>
        <w:widowControl/>
        <w:autoSpaceDE/>
        <w:autoSpaceDN/>
        <w:rPr>
          <w:rFonts w:ascii="Times New Roman" w:eastAsia="Times New Roman" w:hAnsi="Times New Roman" w:cs="Times New Roman"/>
          <w:color w:val="000000"/>
          <w:lang w:bidi="ar-SA"/>
        </w:rPr>
      </w:pPr>
    </w:p>
    <w:p w14:paraId="2CC0E9F8" w14:textId="693B1239" w:rsidR="008F28A5" w:rsidRPr="00E50B24" w:rsidRDefault="00D85895" w:rsidP="00E50B24">
      <w:pPr>
        <w:widowControl/>
        <w:autoSpaceDE/>
        <w:autoSpaceDN/>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 xml:space="preserve">Due to stigma </w:t>
      </w:r>
      <w:r w:rsidR="00603DBC">
        <w:rPr>
          <w:rFonts w:ascii="Times New Roman" w:eastAsia="Times New Roman" w:hAnsi="Times New Roman" w:cs="Times New Roman"/>
          <w:color w:val="000000"/>
          <w:lang w:bidi="ar-SA"/>
        </w:rPr>
        <w:t>associated with</w:t>
      </w:r>
      <w:r>
        <w:rPr>
          <w:rFonts w:ascii="Times New Roman" w:eastAsia="Times New Roman" w:hAnsi="Times New Roman" w:cs="Times New Roman"/>
          <w:color w:val="000000"/>
          <w:lang w:bidi="ar-SA"/>
        </w:rPr>
        <w:t xml:space="preserve"> alcohol prevention, students are more reluctant to attend this particular event. However, incentivizing an event leads to an increase number of students who may not even have showed up without the incentives. </w:t>
      </w:r>
      <w:r w:rsidR="00603DBC">
        <w:rPr>
          <w:rFonts w:ascii="Times New Roman" w:eastAsia="Times New Roman" w:hAnsi="Times New Roman" w:cs="Times New Roman"/>
          <w:color w:val="000000"/>
          <w:lang w:bidi="ar-SA"/>
        </w:rPr>
        <w:t>Through this</w:t>
      </w:r>
      <w:r w:rsidR="0009459F">
        <w:rPr>
          <w:rFonts w:ascii="Times New Roman" w:eastAsia="Times New Roman" w:hAnsi="Times New Roman" w:cs="Times New Roman"/>
          <w:color w:val="000000"/>
          <w:lang w:bidi="ar-SA"/>
        </w:rPr>
        <w:t>, we are able to provide students with resources effectively and demonstrate “flashes taking care of flashes.”</w:t>
      </w:r>
      <w:bookmarkStart w:id="0" w:name="_GoBack"/>
      <w:bookmarkEnd w:id="0"/>
    </w:p>
    <w:p w14:paraId="4B4498CB" w14:textId="77777777" w:rsidR="008F28A5" w:rsidRPr="003B60C9" w:rsidRDefault="008F28A5" w:rsidP="005E1ACC">
      <w:pPr>
        <w:pStyle w:val="BodyText"/>
        <w:rPr>
          <w:b w:val="0"/>
        </w:rPr>
      </w:pPr>
    </w:p>
    <w:p w14:paraId="0EAA53B9" w14:textId="77777777" w:rsidR="00C00F17" w:rsidRPr="003B60C9" w:rsidRDefault="00DC1D1C" w:rsidP="003B60C9">
      <w:pPr>
        <w:pStyle w:val="BodyText"/>
      </w:pPr>
      <w:r w:rsidRPr="003B60C9">
        <w:t>Funding Details:</w:t>
      </w:r>
    </w:p>
    <w:p w14:paraId="375AAC1C" w14:textId="6537A2E7" w:rsidR="00C00F17" w:rsidRPr="003B60C9" w:rsidRDefault="00DC1D1C" w:rsidP="003B60C9">
      <w:pPr>
        <w:ind w:left="650"/>
      </w:pPr>
      <w:r w:rsidRPr="003B60C9">
        <w:t>Amount of Funding Requested:</w:t>
      </w:r>
      <w:r w:rsidR="00AB75C1">
        <w:t xml:space="preserve"> </w:t>
      </w:r>
    </w:p>
    <w:p w14:paraId="052E9D7F" w14:textId="77777777" w:rsidR="003B60C9" w:rsidRDefault="003B60C9" w:rsidP="003B60C9">
      <w:pPr>
        <w:ind w:left="650"/>
      </w:pPr>
    </w:p>
    <w:p w14:paraId="2C898816" w14:textId="4C2DD34F" w:rsidR="00C00F17" w:rsidRPr="003B60C9" w:rsidRDefault="00DC1D1C" w:rsidP="003B60C9">
      <w:pPr>
        <w:ind w:left="650"/>
      </w:pPr>
      <w:r w:rsidRPr="003B60C9">
        <w:t>Department</w:t>
      </w:r>
      <w:r w:rsidR="005E1ACC">
        <w:t xml:space="preserve">(s) associated with this request (collaborations): </w:t>
      </w:r>
    </w:p>
    <w:p w14:paraId="4ACFD99D" w14:textId="77777777" w:rsidR="003B60C9" w:rsidRDefault="003B60C9" w:rsidP="003B60C9">
      <w:pPr>
        <w:ind w:left="650"/>
      </w:pPr>
    </w:p>
    <w:p w14:paraId="33368CA2" w14:textId="7CFC59A8" w:rsidR="00C00F17" w:rsidRPr="003B60C9" w:rsidRDefault="00DC1D1C" w:rsidP="003B60C9">
      <w:pPr>
        <w:ind w:left="650"/>
      </w:pPr>
      <w:r w:rsidRPr="003B60C9">
        <w:t>Vendor (</w:t>
      </w:r>
      <w:r w:rsidR="00233A88">
        <w:t>i</w:t>
      </w:r>
      <w:r w:rsidRPr="003B60C9">
        <w:t>f</w:t>
      </w:r>
      <w:r w:rsidRPr="003B60C9">
        <w:rPr>
          <w:spacing w:val="-11"/>
        </w:rPr>
        <w:t xml:space="preserve"> </w:t>
      </w:r>
      <w:r w:rsidR="00233A88">
        <w:t>a</w:t>
      </w:r>
      <w:r w:rsidRPr="003B60C9">
        <w:t>pplicable):</w:t>
      </w:r>
    </w:p>
    <w:p w14:paraId="74E645BA" w14:textId="77777777" w:rsidR="003B60C9" w:rsidRDefault="003B60C9" w:rsidP="003B60C9">
      <w:pPr>
        <w:ind w:left="650"/>
      </w:pPr>
    </w:p>
    <w:p w14:paraId="6D7F213B" w14:textId="3BAC3C8A" w:rsidR="003B60C9" w:rsidRDefault="00B7305D" w:rsidP="003B60C9">
      <w:pPr>
        <w:ind w:left="650"/>
      </w:pPr>
      <w:r w:rsidRPr="003B60C9">
        <w:t>How will funding be provided</w:t>
      </w:r>
      <w:r w:rsidR="005E1ACC">
        <w:t xml:space="preserve"> from USG account</w:t>
      </w:r>
      <w:r w:rsidRPr="003B60C9">
        <w:t>?</w:t>
      </w:r>
    </w:p>
    <w:p w14:paraId="3EED0F5D" w14:textId="1D5440E9" w:rsidR="003B60C9" w:rsidRPr="00603DBC" w:rsidRDefault="003B60C9" w:rsidP="003B60C9">
      <w:pPr>
        <w:pStyle w:val="ListParagraph"/>
        <w:numPr>
          <w:ilvl w:val="2"/>
          <w:numId w:val="3"/>
        </w:numPr>
        <w:rPr>
          <w:b/>
          <w:bCs/>
          <w:highlight w:val="yellow"/>
        </w:rPr>
      </w:pPr>
      <w:r w:rsidRPr="00603DBC">
        <w:rPr>
          <w:b/>
          <w:bCs/>
          <w:highlight w:val="yellow"/>
        </w:rPr>
        <w:t>I</w:t>
      </w:r>
      <w:r w:rsidR="00B7305D" w:rsidRPr="00603DBC">
        <w:rPr>
          <w:b/>
          <w:bCs/>
          <w:highlight w:val="yellow"/>
        </w:rPr>
        <w:t>nterdepartmental charge</w:t>
      </w:r>
      <w:r w:rsidR="000525A0" w:rsidRPr="00603DBC">
        <w:rPr>
          <w:b/>
          <w:bCs/>
          <w:highlight w:val="yellow"/>
        </w:rPr>
        <w:t xml:space="preserve"> (department charges USG directly)</w:t>
      </w:r>
    </w:p>
    <w:p w14:paraId="535BF614" w14:textId="4B9CFC5B" w:rsidR="003B60C9" w:rsidRDefault="003B60C9" w:rsidP="003B60C9">
      <w:pPr>
        <w:pStyle w:val="ListParagraph"/>
        <w:numPr>
          <w:ilvl w:val="2"/>
          <w:numId w:val="3"/>
        </w:numPr>
      </w:pPr>
      <w:r>
        <w:t>I</w:t>
      </w:r>
      <w:r w:rsidR="00B7305D" w:rsidRPr="003B60C9">
        <w:t>nvoice payment</w:t>
      </w:r>
      <w:r w:rsidR="000525A0">
        <w:t xml:space="preserve"> (sending a paper or electronic invoice to be paid)</w:t>
      </w:r>
    </w:p>
    <w:p w14:paraId="4D71AC18" w14:textId="01E9E0C9" w:rsidR="00B7305D" w:rsidRDefault="003B60C9" w:rsidP="003B60C9">
      <w:pPr>
        <w:pStyle w:val="ListParagraph"/>
        <w:numPr>
          <w:ilvl w:val="2"/>
          <w:numId w:val="3"/>
        </w:numPr>
      </w:pPr>
      <w:r>
        <w:t>A</w:t>
      </w:r>
      <w:r w:rsidR="00B7305D" w:rsidRPr="003B60C9">
        <w:t>ccount charge</w:t>
      </w:r>
      <w:r w:rsidR="000525A0">
        <w:t xml:space="preserve"> (already established account at vendor that will bill us monthly)</w:t>
      </w:r>
    </w:p>
    <w:p w14:paraId="12FFFC86" w14:textId="0530ED73" w:rsidR="003B60C9" w:rsidRDefault="003B60C9" w:rsidP="003B60C9">
      <w:pPr>
        <w:pStyle w:val="ListParagraph"/>
        <w:numPr>
          <w:ilvl w:val="2"/>
          <w:numId w:val="3"/>
        </w:numPr>
      </w:pPr>
      <w:r>
        <w:t>Purchasing card</w:t>
      </w:r>
      <w:r w:rsidR="000525A0">
        <w:t xml:space="preserve"> (credit card purchase)</w:t>
      </w:r>
    </w:p>
    <w:p w14:paraId="6BCA78B4" w14:textId="012BECEA" w:rsidR="003B60C9" w:rsidRPr="003B60C9" w:rsidRDefault="003B60C9" w:rsidP="003B60C9">
      <w:pPr>
        <w:pStyle w:val="ListParagraph"/>
        <w:numPr>
          <w:ilvl w:val="2"/>
          <w:numId w:val="3"/>
        </w:numPr>
      </w:pPr>
      <w:r>
        <w:t xml:space="preserve">Expense reimbursement </w:t>
      </w:r>
      <w:r w:rsidR="000525A0">
        <w:t>(</w:t>
      </w:r>
      <w:r>
        <w:t>for USG Member or KSU Staff Member</w:t>
      </w:r>
      <w:r w:rsidR="000525A0">
        <w:t xml:space="preserve"> only)</w:t>
      </w:r>
    </w:p>
    <w:p w14:paraId="4B513657" w14:textId="77777777" w:rsidR="003B60C9" w:rsidRDefault="003B60C9" w:rsidP="003B60C9">
      <w:pPr>
        <w:ind w:left="650"/>
      </w:pPr>
    </w:p>
    <w:p w14:paraId="4EBDF81F" w14:textId="3CBF5B67" w:rsidR="00C00F17" w:rsidRPr="003B60C9" w:rsidRDefault="00DC1D1C" w:rsidP="003B60C9">
      <w:pPr>
        <w:ind w:left="650"/>
      </w:pPr>
      <w:r w:rsidRPr="003B60C9">
        <w:t>Date Funding</w:t>
      </w:r>
      <w:r w:rsidRPr="003B60C9">
        <w:rPr>
          <w:spacing w:val="-21"/>
        </w:rPr>
        <w:t xml:space="preserve"> </w:t>
      </w:r>
      <w:r w:rsidRPr="003B60C9">
        <w:t>Needed:</w:t>
      </w:r>
      <w:r w:rsidR="00E43BF2">
        <w:t xml:space="preserve"> asap</w:t>
      </w:r>
    </w:p>
    <w:p w14:paraId="40E32ECC" w14:textId="77777777" w:rsidR="00DC1D1C" w:rsidRPr="003B60C9" w:rsidRDefault="00DC1D1C" w:rsidP="003B60C9">
      <w:pPr>
        <w:pStyle w:val="BodyText"/>
        <w:tabs>
          <w:tab w:val="left" w:pos="6327"/>
          <w:tab w:val="left" w:pos="8022"/>
        </w:tabs>
        <w:ind w:right="1520"/>
        <w:rPr>
          <w:b w:val="0"/>
        </w:rPr>
      </w:pPr>
    </w:p>
    <w:p w14:paraId="35A14CB4" w14:textId="6D558B1F" w:rsidR="00DC1D1C" w:rsidRPr="00E43BF2" w:rsidRDefault="00DC1D1C" w:rsidP="003B60C9">
      <w:pPr>
        <w:pStyle w:val="BodyText"/>
        <w:tabs>
          <w:tab w:val="left" w:pos="6327"/>
          <w:tab w:val="left" w:pos="8022"/>
        </w:tabs>
        <w:ind w:right="1520"/>
        <w:rPr>
          <w:b w:val="0"/>
          <w:bCs w:val="0"/>
          <w:spacing w:val="-5"/>
        </w:rPr>
      </w:pPr>
      <w:r w:rsidRPr="003B60C9">
        <w:t xml:space="preserve">Printed Name </w:t>
      </w:r>
      <w:r w:rsidRPr="003B60C9">
        <w:rPr>
          <w:spacing w:val="-3"/>
        </w:rPr>
        <w:t xml:space="preserve">and </w:t>
      </w:r>
      <w:r w:rsidRPr="003B60C9">
        <w:rPr>
          <w:spacing w:val="-4"/>
        </w:rPr>
        <w:t>Signature</w:t>
      </w:r>
      <w:r w:rsidRPr="003B60C9">
        <w:rPr>
          <w:spacing w:val="-12"/>
        </w:rPr>
        <w:t xml:space="preserve"> </w:t>
      </w:r>
      <w:r w:rsidRPr="003B60C9">
        <w:t>of</w:t>
      </w:r>
      <w:r w:rsidRPr="003B60C9">
        <w:rPr>
          <w:spacing w:val="-5"/>
        </w:rPr>
        <w:t xml:space="preserve"> </w:t>
      </w:r>
      <w:r w:rsidR="00B7305D" w:rsidRPr="003B60C9">
        <w:rPr>
          <w:spacing w:val="-5"/>
        </w:rPr>
        <w:t xml:space="preserve">USG Member </w:t>
      </w:r>
      <w:r w:rsidRPr="003B60C9">
        <w:t>Requestor/Date:</w:t>
      </w:r>
      <w:r w:rsidR="00E43BF2">
        <w:t xml:space="preserve"> </w:t>
      </w:r>
      <w:r w:rsidR="00E43BF2">
        <w:rPr>
          <w:b w:val="0"/>
          <w:bCs w:val="0"/>
        </w:rPr>
        <w:t xml:space="preserve">Chanelle Waligura </w:t>
      </w:r>
    </w:p>
    <w:p w14:paraId="256F5460" w14:textId="77777777" w:rsidR="00233A88" w:rsidRDefault="00233A88" w:rsidP="003B60C9">
      <w:pPr>
        <w:pStyle w:val="BodyText"/>
        <w:tabs>
          <w:tab w:val="left" w:pos="6327"/>
          <w:tab w:val="left" w:pos="8029"/>
        </w:tabs>
        <w:ind w:right="1520"/>
      </w:pPr>
    </w:p>
    <w:p w14:paraId="59CCF01B" w14:textId="26DEFB15" w:rsidR="00DC1D1C" w:rsidRPr="00E43BF2" w:rsidRDefault="00233A88" w:rsidP="003B60C9">
      <w:pPr>
        <w:pStyle w:val="BodyText"/>
        <w:tabs>
          <w:tab w:val="left" w:pos="6327"/>
          <w:tab w:val="left" w:pos="8029"/>
        </w:tabs>
        <w:ind w:right="1520"/>
        <w:rPr>
          <w:b w:val="0"/>
          <w:bCs w:val="0"/>
          <w:spacing w:val="-5"/>
        </w:rPr>
      </w:pPr>
      <w:r>
        <w:t xml:space="preserve">USG </w:t>
      </w:r>
      <w:r w:rsidR="00DC1D1C" w:rsidRPr="003B60C9">
        <w:t>Title of</w:t>
      </w:r>
      <w:r w:rsidR="00DC1D1C" w:rsidRPr="003B60C9">
        <w:rPr>
          <w:spacing w:val="-12"/>
        </w:rPr>
        <w:t xml:space="preserve"> </w:t>
      </w:r>
      <w:r w:rsidR="00DC1D1C" w:rsidRPr="003B60C9">
        <w:t>Requestor:</w:t>
      </w:r>
      <w:r w:rsidR="00E43BF2">
        <w:t xml:space="preserve"> </w:t>
      </w:r>
      <w:r w:rsidR="00E43BF2">
        <w:rPr>
          <w:b w:val="0"/>
          <w:bCs w:val="0"/>
        </w:rPr>
        <w:t>Director of Student Advancement</w:t>
      </w:r>
    </w:p>
    <w:p w14:paraId="4625FAED" w14:textId="77777777" w:rsidR="003B60C9" w:rsidRDefault="003B60C9" w:rsidP="003B60C9">
      <w:pPr>
        <w:pStyle w:val="BodyText"/>
        <w:tabs>
          <w:tab w:val="left" w:pos="6327"/>
          <w:tab w:val="left" w:pos="8029"/>
        </w:tabs>
        <w:ind w:right="1520"/>
      </w:pPr>
    </w:p>
    <w:p w14:paraId="3F44529E" w14:textId="5205A3FF" w:rsidR="00C00F17" w:rsidRDefault="00DC1D1C" w:rsidP="003B60C9">
      <w:pPr>
        <w:pStyle w:val="BodyText"/>
        <w:tabs>
          <w:tab w:val="left" w:pos="6327"/>
          <w:tab w:val="left" w:pos="8029"/>
        </w:tabs>
        <w:ind w:right="1520"/>
      </w:pPr>
      <w:r w:rsidRPr="003B60C9">
        <w:t xml:space="preserve">Signature of </w:t>
      </w:r>
      <w:r w:rsidR="003B60C9">
        <w:t xml:space="preserve">USG </w:t>
      </w:r>
      <w:r w:rsidRPr="003B60C9">
        <w:t>President</w:t>
      </w:r>
      <w:r w:rsidR="003B60C9">
        <w:t xml:space="preserve"> or Director of Business and Finance</w:t>
      </w:r>
      <w:r w:rsidRPr="003B60C9">
        <w:t>/Date:</w:t>
      </w:r>
    </w:p>
    <w:p w14:paraId="4F7D7EA2" w14:textId="1C6FDB9B" w:rsidR="003B60C9" w:rsidRDefault="003B60C9" w:rsidP="003B60C9">
      <w:pPr>
        <w:pStyle w:val="BodyText"/>
        <w:tabs>
          <w:tab w:val="left" w:pos="6327"/>
          <w:tab w:val="left" w:pos="8029"/>
        </w:tabs>
        <w:ind w:right="1520"/>
      </w:pPr>
    </w:p>
    <w:p w14:paraId="0A48791E" w14:textId="02097467" w:rsidR="003B60C9" w:rsidRPr="003B60C9" w:rsidRDefault="003B60C9" w:rsidP="003B60C9">
      <w:pPr>
        <w:pStyle w:val="BodyText"/>
        <w:tabs>
          <w:tab w:val="left" w:pos="6327"/>
          <w:tab w:val="left" w:pos="8029"/>
        </w:tabs>
        <w:ind w:right="1520"/>
        <w:rPr>
          <w:spacing w:val="-5"/>
        </w:rPr>
      </w:pPr>
      <w:r>
        <w:t xml:space="preserve">Signature of USG Advisor/Date: </w:t>
      </w:r>
    </w:p>
    <w:p w14:paraId="3B224613" w14:textId="77777777" w:rsidR="00C00F17" w:rsidRPr="003B60C9" w:rsidRDefault="00C00F17" w:rsidP="003B60C9">
      <w:pPr>
        <w:pStyle w:val="BodyText"/>
      </w:pPr>
    </w:p>
    <w:p w14:paraId="332CCB95" w14:textId="6E14001C" w:rsidR="00C00F17" w:rsidRPr="005E1ACC" w:rsidRDefault="003B60C9" w:rsidP="005E1ACC">
      <w:pPr>
        <w:ind w:right="92"/>
        <w:rPr>
          <w:i/>
        </w:rPr>
      </w:pPr>
      <w:r>
        <w:rPr>
          <w:i/>
        </w:rPr>
        <w:t xml:space="preserve">Notes: </w:t>
      </w:r>
      <w:r w:rsidR="00DC1D1C" w:rsidRPr="003B60C9">
        <w:rPr>
          <w:i/>
        </w:rPr>
        <w:t>Attach legislation and any supporting documentation that may be helpful and give to Undergraduate Student Government Advisor: Meghan Factor-Page.</w:t>
      </w:r>
      <w:r>
        <w:rPr>
          <w:i/>
        </w:rPr>
        <w:t xml:space="preserve"> Attach Expense Reimbursement Form for purchases made by USG Member or Staff as needed. Original receipts should be turned in as soon as they are received.  Many purchases may take two weeks or more to process- p</w:t>
      </w:r>
      <w:r w:rsidR="00DC1D1C" w:rsidRPr="003B60C9">
        <w:rPr>
          <w:i/>
        </w:rPr>
        <w:t xml:space="preserve">lease allow </w:t>
      </w:r>
      <w:r>
        <w:rPr>
          <w:i/>
        </w:rPr>
        <w:t xml:space="preserve">time for your request. </w:t>
      </w:r>
    </w:p>
    <w:sectPr w:rsidR="00C00F17" w:rsidRPr="005E1ACC">
      <w:type w:val="continuous"/>
      <w:pgSz w:w="12240" w:h="15840"/>
      <w:pgMar w:top="380" w:right="13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1BD4"/>
    <w:multiLevelType w:val="hybridMultilevel"/>
    <w:tmpl w:val="7D8CF4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D791C03"/>
    <w:multiLevelType w:val="hybridMultilevel"/>
    <w:tmpl w:val="8EE2EDA4"/>
    <w:lvl w:ilvl="0" w:tplc="AEAC9DF6">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14F08"/>
    <w:multiLevelType w:val="hybridMultilevel"/>
    <w:tmpl w:val="7186BB92"/>
    <w:lvl w:ilvl="0" w:tplc="AEAC9DF6">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EAC9D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B0307"/>
    <w:multiLevelType w:val="multilevel"/>
    <w:tmpl w:val="95BCB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17"/>
    <w:rsid w:val="00032D9B"/>
    <w:rsid w:val="0005126B"/>
    <w:rsid w:val="000525A0"/>
    <w:rsid w:val="0009459F"/>
    <w:rsid w:val="000B0B44"/>
    <w:rsid w:val="0016300E"/>
    <w:rsid w:val="00191D94"/>
    <w:rsid w:val="00233A88"/>
    <w:rsid w:val="003B60C9"/>
    <w:rsid w:val="00453B94"/>
    <w:rsid w:val="005E1ACC"/>
    <w:rsid w:val="00603DBC"/>
    <w:rsid w:val="00630AA6"/>
    <w:rsid w:val="006D40C2"/>
    <w:rsid w:val="007F0868"/>
    <w:rsid w:val="008F28A5"/>
    <w:rsid w:val="009410B3"/>
    <w:rsid w:val="009E2AD1"/>
    <w:rsid w:val="00AB75C1"/>
    <w:rsid w:val="00B03E1D"/>
    <w:rsid w:val="00B7305D"/>
    <w:rsid w:val="00C00F17"/>
    <w:rsid w:val="00D85895"/>
    <w:rsid w:val="00DC1D1C"/>
    <w:rsid w:val="00E43BF2"/>
    <w:rsid w:val="00E50B24"/>
    <w:rsid w:val="00E72A19"/>
    <w:rsid w:val="00EE0C90"/>
    <w:rsid w:val="00F242AD"/>
    <w:rsid w:val="00FA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EE6F"/>
  <w15:docId w15:val="{7D4D8C22-5774-4ED5-9568-4B979B7C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1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1C"/>
    <w:rPr>
      <w:rFonts w:ascii="Segoe UI" w:eastAsia="Calibri" w:hAnsi="Segoe UI" w:cs="Segoe UI"/>
      <w:sz w:val="18"/>
      <w:szCs w:val="18"/>
      <w:lang w:bidi="en-US"/>
    </w:rPr>
  </w:style>
  <w:style w:type="paragraph" w:styleId="NormalWeb">
    <w:name w:val="Normal (Web)"/>
    <w:basedOn w:val="Normal"/>
    <w:uiPriority w:val="99"/>
    <w:unhideWhenUsed/>
    <w:rsid w:val="00E50B2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E50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66546">
      <w:bodyDiv w:val="1"/>
      <w:marLeft w:val="0"/>
      <w:marRight w:val="0"/>
      <w:marTop w:val="0"/>
      <w:marBottom w:val="0"/>
      <w:divBdr>
        <w:top w:val="none" w:sz="0" w:space="0" w:color="auto"/>
        <w:left w:val="none" w:sz="0" w:space="0" w:color="auto"/>
        <w:bottom w:val="none" w:sz="0" w:space="0" w:color="auto"/>
        <w:right w:val="none" w:sz="0" w:space="0" w:color="auto"/>
      </w:divBdr>
    </w:div>
    <w:div w:id="758137870">
      <w:bodyDiv w:val="1"/>
      <w:marLeft w:val="0"/>
      <w:marRight w:val="0"/>
      <w:marTop w:val="0"/>
      <w:marBottom w:val="0"/>
      <w:divBdr>
        <w:top w:val="none" w:sz="0" w:space="0" w:color="auto"/>
        <w:left w:val="none" w:sz="0" w:space="0" w:color="auto"/>
        <w:bottom w:val="none" w:sz="0" w:space="0" w:color="auto"/>
        <w:right w:val="none" w:sz="0" w:space="0" w:color="auto"/>
      </w:divBdr>
    </w:div>
    <w:div w:id="878664723">
      <w:bodyDiv w:val="1"/>
      <w:marLeft w:val="0"/>
      <w:marRight w:val="0"/>
      <w:marTop w:val="0"/>
      <w:marBottom w:val="0"/>
      <w:divBdr>
        <w:top w:val="none" w:sz="0" w:space="0" w:color="auto"/>
        <w:left w:val="none" w:sz="0" w:space="0" w:color="auto"/>
        <w:bottom w:val="none" w:sz="0" w:space="0" w:color="auto"/>
        <w:right w:val="none" w:sz="0" w:space="0" w:color="auto"/>
      </w:divBdr>
    </w:div>
    <w:div w:id="155002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t.catertrax.com/menuGrid.asp?mode=p&amp;a=1&amp;cg=28&amp;c=888&amp;intCustomer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Request for Commitments DRAFT</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 Commitments DRAFT</dc:title>
  <dc:creator>kangle</dc:creator>
  <cp:lastModifiedBy>Waligura, Chanelle</cp:lastModifiedBy>
  <cp:revision>10</cp:revision>
  <dcterms:created xsi:type="dcterms:W3CDTF">2020-02-18T02:23:00Z</dcterms:created>
  <dcterms:modified xsi:type="dcterms:W3CDTF">2020-03-10T16:17:00Z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Microsoft® Word for Office 365</vt:lpwstr>
  </property>
  <property fmtid="{D5CDD505-2E9C-101B-9397-08002B2CF9AE}" pid="4" name="LastSaved">
    <vt:filetime>2019-04-02T00:00:00Z</vt:filetime>
  </property>
</Properties>
</file>